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7437" w14:textId="77777777" w:rsidR="00F36EE9" w:rsidRPr="00650AAE" w:rsidRDefault="00F36EE9" w:rsidP="00F36EE9">
      <w:pPr>
        <w:jc w:val="center"/>
        <w:rPr>
          <w:rFonts w:ascii="Arial" w:hAnsi="Arial" w:cs="Arial"/>
          <w:sz w:val="36"/>
          <w:szCs w:val="36"/>
        </w:rPr>
      </w:pPr>
    </w:p>
    <w:p w14:paraId="1391330E" w14:textId="77777777" w:rsidR="00DC29D5" w:rsidRDefault="00DC29D5" w:rsidP="00DC29D5">
      <w:pPr>
        <w:jc w:val="both"/>
        <w:rPr>
          <w:rFonts w:ascii="Arial" w:hAnsi="Arial" w:cs="Arial"/>
          <w:b/>
        </w:rPr>
      </w:pPr>
      <w:r w:rsidRPr="00767773">
        <w:rPr>
          <w:rFonts w:ascii="Arial" w:hAnsi="Arial" w:cs="Arial"/>
          <w:b/>
        </w:rPr>
        <w:t>1905 AGS BİR OKULUN DAHA KADERİNİ DEĞİŞTİRDİ</w:t>
      </w:r>
    </w:p>
    <w:p w14:paraId="44606818" w14:textId="77777777" w:rsidR="00DC29D5" w:rsidRPr="00767773" w:rsidRDefault="00DC29D5" w:rsidP="00DC29D5">
      <w:pPr>
        <w:jc w:val="both"/>
        <w:rPr>
          <w:rFonts w:ascii="Arial" w:hAnsi="Arial" w:cs="Arial"/>
          <w:b/>
        </w:rPr>
      </w:pPr>
    </w:p>
    <w:p w14:paraId="4186298D" w14:textId="77777777" w:rsidR="00DC29D5" w:rsidRDefault="00DC29D5" w:rsidP="00DC29D5">
      <w:pPr>
        <w:jc w:val="both"/>
        <w:rPr>
          <w:rFonts w:ascii="Arial" w:hAnsi="Arial" w:cs="Arial"/>
          <w:b/>
        </w:rPr>
      </w:pPr>
      <w:r w:rsidRPr="00767773">
        <w:rPr>
          <w:rFonts w:ascii="Arial" w:hAnsi="Arial" w:cs="Arial"/>
          <w:b/>
        </w:rPr>
        <w:t>ANKARALI GALATASARAYLILAR İLKOKUL ÇOCUKLA</w:t>
      </w:r>
      <w:r>
        <w:rPr>
          <w:rFonts w:ascii="Arial" w:hAnsi="Arial" w:cs="Arial"/>
          <w:b/>
        </w:rPr>
        <w:t>RININ HAYALLERİNE ORTAK OLDU</w:t>
      </w:r>
    </w:p>
    <w:p w14:paraId="52F4CEFA" w14:textId="77777777" w:rsidR="00DC29D5" w:rsidRPr="00767773" w:rsidRDefault="00DC29D5" w:rsidP="00DC29D5">
      <w:pPr>
        <w:jc w:val="both"/>
        <w:rPr>
          <w:rFonts w:ascii="Arial" w:hAnsi="Arial" w:cs="Arial"/>
          <w:b/>
        </w:rPr>
      </w:pPr>
    </w:p>
    <w:p w14:paraId="14B534F9" w14:textId="77777777" w:rsidR="00DC29D5" w:rsidRDefault="00DC29D5" w:rsidP="00DC29D5">
      <w:pPr>
        <w:jc w:val="both"/>
        <w:rPr>
          <w:rFonts w:ascii="Arial" w:hAnsi="Arial" w:cs="Arial"/>
        </w:rPr>
      </w:pPr>
      <w:r w:rsidRPr="00767773">
        <w:rPr>
          <w:rFonts w:ascii="Arial" w:hAnsi="Arial" w:cs="Arial"/>
        </w:rPr>
        <w:t>Çocuklara yönelik gerçekleştirdikleri sosyal sorumluluk projeleriyle büyük beğeni kazanan Ankara Galatasaraylı Yönetici ve İşadamları Derneği (1905 AGS</w:t>
      </w:r>
      <w:r>
        <w:rPr>
          <w:rFonts w:ascii="Arial" w:hAnsi="Arial" w:cs="Arial"/>
        </w:rPr>
        <w:t xml:space="preserve">), bir okulun daha kaderini değiştirdi. </w:t>
      </w:r>
      <w:r w:rsidRPr="00767773">
        <w:rPr>
          <w:rFonts w:ascii="Arial" w:hAnsi="Arial" w:cs="Arial"/>
        </w:rPr>
        <w:t>Önder Ata İlkokulu</w:t>
      </w:r>
      <w:r>
        <w:rPr>
          <w:rFonts w:ascii="Arial" w:hAnsi="Arial" w:cs="Arial"/>
        </w:rPr>
        <w:t xml:space="preserve">’na </w:t>
      </w:r>
      <w:r w:rsidRPr="00767773">
        <w:rPr>
          <w:rFonts w:ascii="Arial" w:hAnsi="Arial" w:cs="Arial"/>
        </w:rPr>
        <w:t xml:space="preserve"> “A</w:t>
      </w:r>
      <w:r>
        <w:rPr>
          <w:rFonts w:ascii="Arial" w:hAnsi="Arial" w:cs="Arial"/>
        </w:rPr>
        <w:t xml:space="preserve">kıl ve Zekâ Oyunları” sınıfı açan dernek, ilkokul çocuklarının hayallerine ortak oldu. </w:t>
      </w:r>
    </w:p>
    <w:p w14:paraId="06BDFA5E" w14:textId="77777777" w:rsidR="00DC29D5" w:rsidRDefault="00DC29D5" w:rsidP="00DC29D5">
      <w:pPr>
        <w:jc w:val="both"/>
        <w:rPr>
          <w:rFonts w:ascii="Arial" w:hAnsi="Arial" w:cs="Arial"/>
        </w:rPr>
      </w:pPr>
    </w:p>
    <w:p w14:paraId="413AADAF" w14:textId="77777777" w:rsidR="00DC29D5" w:rsidRDefault="00DC29D5" w:rsidP="00DC29D5">
      <w:pPr>
        <w:jc w:val="both"/>
        <w:rPr>
          <w:rFonts w:ascii="Arial" w:hAnsi="Arial" w:cs="Arial"/>
        </w:rPr>
      </w:pPr>
      <w:r>
        <w:rPr>
          <w:rFonts w:ascii="Arial" w:hAnsi="Arial" w:cs="Arial"/>
        </w:rPr>
        <w:t xml:space="preserve">Daha önce çeşitli devlet okullarına destekte bulunan 1905 AGS, hayata geçirdikleri sosyal sorumluluk projeleriyle çocukların hayatına dokunuyor. Okulların fiziki şartlarını değiştiren, okullara kütüphane kuran, kırtasiye desteğinde bulunan ve özel çocukların sosyalleşmelerine katkı sağlayan dernek, </w:t>
      </w:r>
      <w:r w:rsidRPr="00767773">
        <w:rPr>
          <w:rFonts w:ascii="Arial" w:hAnsi="Arial" w:cs="Arial"/>
        </w:rPr>
        <w:t>Önder Ata İlkokulu</w:t>
      </w:r>
      <w:r>
        <w:rPr>
          <w:rFonts w:ascii="Arial" w:hAnsi="Arial" w:cs="Arial"/>
        </w:rPr>
        <w:t xml:space="preserve"> öğrencilerinin de hayallerini gerçekleştirdi.</w:t>
      </w:r>
    </w:p>
    <w:p w14:paraId="0325DBA2" w14:textId="77777777" w:rsidR="00DC29D5" w:rsidRDefault="00DC29D5" w:rsidP="00DC29D5">
      <w:pPr>
        <w:jc w:val="both"/>
        <w:rPr>
          <w:rFonts w:ascii="Arial" w:hAnsi="Arial" w:cs="Arial"/>
        </w:rPr>
      </w:pPr>
      <w:r>
        <w:rPr>
          <w:rFonts w:ascii="Arial" w:hAnsi="Arial" w:cs="Arial"/>
        </w:rPr>
        <w:t xml:space="preserve"> </w:t>
      </w:r>
    </w:p>
    <w:p w14:paraId="5E678D26" w14:textId="77777777" w:rsidR="00DC29D5" w:rsidRDefault="00DC29D5" w:rsidP="00DC29D5">
      <w:pPr>
        <w:jc w:val="both"/>
        <w:rPr>
          <w:rFonts w:ascii="Arial" w:hAnsi="Arial" w:cs="Arial"/>
        </w:rPr>
      </w:pPr>
      <w:r>
        <w:rPr>
          <w:rFonts w:ascii="Arial" w:hAnsi="Arial" w:cs="Arial"/>
        </w:rPr>
        <w:t>Okula “</w:t>
      </w:r>
      <w:r w:rsidRPr="00767773">
        <w:rPr>
          <w:rFonts w:ascii="Arial" w:hAnsi="Arial" w:cs="Arial"/>
        </w:rPr>
        <w:t>A</w:t>
      </w:r>
      <w:r>
        <w:rPr>
          <w:rFonts w:ascii="Arial" w:hAnsi="Arial" w:cs="Arial"/>
        </w:rPr>
        <w:t xml:space="preserve">kıl ve Zekâ Oyunları” sınıfı kazandırmak için büyük emek harcayan dernek, sınıfın açılışını geçerleştirdi. 1905 AGS Başkanı Özgür Bayraktar ve Yönetim Kurulu üyelerinin yer aldığı açılışta, çocuklar mutluluklarını dile getirdi. </w:t>
      </w:r>
    </w:p>
    <w:p w14:paraId="459EC698" w14:textId="77777777" w:rsidR="00DC29D5" w:rsidRPr="00767773" w:rsidRDefault="00DC29D5" w:rsidP="00DC29D5">
      <w:pPr>
        <w:jc w:val="both"/>
        <w:rPr>
          <w:rFonts w:ascii="Arial" w:hAnsi="Arial" w:cs="Arial"/>
        </w:rPr>
      </w:pPr>
    </w:p>
    <w:p w14:paraId="77359340" w14:textId="77777777" w:rsidR="00DC29D5" w:rsidRPr="00767773" w:rsidRDefault="00DC29D5" w:rsidP="00DC29D5">
      <w:pPr>
        <w:jc w:val="both"/>
        <w:rPr>
          <w:rFonts w:ascii="Arial" w:hAnsi="Arial" w:cs="Arial"/>
        </w:rPr>
      </w:pPr>
      <w:r>
        <w:rPr>
          <w:rFonts w:ascii="Arial" w:hAnsi="Arial" w:cs="Arial"/>
        </w:rPr>
        <w:t xml:space="preserve">“Geleceğimiz olan çocuklarımız bizim için çok değerli” diyen 1905 AGS Başkanı Özgür Bayraktar, tüm çocukların eşit şartlarda eğitim görmesini temenni ederek, bu yöndeki sosyal sorumluluk projelerine önem verdiklerini kaydetti. Dernek üyeleriyle birlikte çocukların hayatına dokunacak, onları geliştirecek projeleri hayata geçirmeye özen gösterdiklerini belirten Bayraktar, çocukların yüzündeki mutluluğun her şeye değer olduğunu söyledi.  </w:t>
      </w:r>
    </w:p>
    <w:p w14:paraId="5D5EFCE1" w14:textId="77777777" w:rsidR="00DC29D5" w:rsidRPr="00767773" w:rsidRDefault="00DC29D5" w:rsidP="00DC29D5">
      <w:pPr>
        <w:jc w:val="both"/>
        <w:rPr>
          <w:rFonts w:ascii="Arial" w:hAnsi="Arial" w:cs="Arial"/>
        </w:rPr>
      </w:pPr>
    </w:p>
    <w:p w14:paraId="20181CAE" w14:textId="77777777" w:rsidR="00DC29D5" w:rsidRPr="00767773" w:rsidRDefault="00DC29D5" w:rsidP="00DC29D5">
      <w:pPr>
        <w:jc w:val="both"/>
        <w:rPr>
          <w:rFonts w:ascii="Arial" w:hAnsi="Arial" w:cs="Arial"/>
        </w:rPr>
      </w:pPr>
    </w:p>
    <w:p w14:paraId="581109FD" w14:textId="77777777" w:rsidR="00DC29D5" w:rsidRPr="00767773" w:rsidRDefault="00DC29D5" w:rsidP="00DC29D5">
      <w:pPr>
        <w:jc w:val="both"/>
        <w:rPr>
          <w:rFonts w:ascii="Arial" w:hAnsi="Arial" w:cs="Arial"/>
        </w:rPr>
      </w:pPr>
    </w:p>
    <w:p w14:paraId="20B91364" w14:textId="77777777" w:rsidR="00DC29D5" w:rsidRPr="00767773" w:rsidRDefault="00DC29D5" w:rsidP="00DC29D5">
      <w:pPr>
        <w:jc w:val="both"/>
        <w:rPr>
          <w:rFonts w:ascii="Arial" w:hAnsi="Arial" w:cs="Arial"/>
        </w:rPr>
      </w:pPr>
    </w:p>
    <w:p w14:paraId="7729AD0E" w14:textId="77777777" w:rsidR="00700C11" w:rsidRDefault="00700C11" w:rsidP="00700C11">
      <w:pPr>
        <w:jc w:val="both"/>
        <w:rPr>
          <w:rFonts w:ascii="Arial" w:hAnsi="Arial" w:cs="Arial"/>
        </w:rPr>
      </w:pPr>
    </w:p>
    <w:p w14:paraId="14E0E81A" w14:textId="77777777" w:rsidR="00DC29D5" w:rsidRDefault="00DC29D5" w:rsidP="00AA3915">
      <w:pPr>
        <w:jc w:val="both"/>
        <w:rPr>
          <w:rFonts w:ascii="Arial" w:hAnsi="Arial" w:cs="Arial"/>
          <w:b/>
        </w:rPr>
      </w:pPr>
    </w:p>
    <w:p w14:paraId="1334E439" w14:textId="77777777" w:rsidR="00DC29D5" w:rsidRDefault="00DC29D5" w:rsidP="00AA3915">
      <w:pPr>
        <w:jc w:val="both"/>
        <w:rPr>
          <w:rFonts w:ascii="Arial" w:hAnsi="Arial" w:cs="Arial"/>
          <w:b/>
        </w:rPr>
      </w:pPr>
    </w:p>
    <w:p w14:paraId="6F2409B7" w14:textId="3C5A57AB" w:rsidR="00371A5B" w:rsidRPr="00AA3915" w:rsidRDefault="008507C4" w:rsidP="00AA3915">
      <w:pPr>
        <w:jc w:val="both"/>
        <w:rPr>
          <w:rFonts w:ascii="Arial" w:hAnsi="Arial" w:cs="Arial"/>
        </w:rPr>
      </w:pPr>
      <w:r>
        <w:rPr>
          <w:rFonts w:ascii="Arial" w:hAnsi="Arial" w:cs="Arial"/>
          <w:b/>
          <w:noProof/>
        </w:rPr>
        <w:lastRenderedPageBreak/>
        <w:drawing>
          <wp:inline distT="0" distB="0" distL="0" distR="0" wp14:anchorId="02CA05BF" wp14:editId="5AB708F6">
            <wp:extent cx="4050221" cy="2701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6485" cy="2712484"/>
                    </a:xfrm>
                    <a:prstGeom prst="rect">
                      <a:avLst/>
                    </a:prstGeom>
                    <a:noFill/>
                    <a:ln>
                      <a:noFill/>
                    </a:ln>
                  </pic:spPr>
                </pic:pic>
              </a:graphicData>
            </a:graphic>
          </wp:inline>
        </w:drawing>
      </w:r>
      <w:r>
        <w:rPr>
          <w:rFonts w:ascii="Arial" w:hAnsi="Arial" w:cs="Arial"/>
          <w:noProof/>
        </w:rPr>
        <w:drawing>
          <wp:inline distT="0" distB="0" distL="0" distR="0" wp14:anchorId="3D45BFE3" wp14:editId="4218F748">
            <wp:extent cx="4059123" cy="2707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923" cy="2710109"/>
                    </a:xfrm>
                    <a:prstGeom prst="rect">
                      <a:avLst/>
                    </a:prstGeom>
                    <a:noFill/>
                    <a:ln>
                      <a:noFill/>
                    </a:ln>
                  </pic:spPr>
                </pic:pic>
              </a:graphicData>
            </a:graphic>
          </wp:inline>
        </w:drawing>
      </w:r>
    </w:p>
    <w:sectPr w:rsidR="00371A5B" w:rsidRPr="00AA3915" w:rsidSect="00371A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6914" w14:textId="77777777" w:rsidR="00565BB6" w:rsidRDefault="00565BB6" w:rsidP="007D20C9">
      <w:r>
        <w:separator/>
      </w:r>
    </w:p>
  </w:endnote>
  <w:endnote w:type="continuationSeparator" w:id="0">
    <w:p w14:paraId="75DBEFF4" w14:textId="77777777" w:rsidR="00565BB6" w:rsidRDefault="00565BB6" w:rsidP="007D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B91F"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14:paraId="199BDA04" w14:textId="77777777"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14:paraId="0B0799C2" w14:textId="77777777" w:rsidR="007D20C9" w:rsidRDefault="007D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DFBC" w14:textId="77777777" w:rsidR="00565BB6" w:rsidRDefault="00565BB6" w:rsidP="007D20C9">
      <w:r>
        <w:separator/>
      </w:r>
    </w:p>
  </w:footnote>
  <w:footnote w:type="continuationSeparator" w:id="0">
    <w:p w14:paraId="72C84F1F" w14:textId="77777777" w:rsidR="00565BB6" w:rsidRDefault="00565BB6" w:rsidP="007D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4011" w14:textId="77777777" w:rsidR="007D20C9" w:rsidRDefault="007D20C9">
    <w:pPr>
      <w:pStyle w:val="Header"/>
    </w:pPr>
    <w:r>
      <w:rPr>
        <w:noProof/>
      </w:rPr>
      <w:drawing>
        <wp:inline distT="0" distB="0" distL="0" distR="0" wp14:anchorId="4B5ECED7" wp14:editId="0F31DF1B">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EE9"/>
    <w:rsid w:val="00012667"/>
    <w:rsid w:val="00092320"/>
    <w:rsid w:val="001117BB"/>
    <w:rsid w:val="00115C93"/>
    <w:rsid w:val="00142978"/>
    <w:rsid w:val="001724DB"/>
    <w:rsid w:val="00185AD7"/>
    <w:rsid w:val="001A2A93"/>
    <w:rsid w:val="0021632C"/>
    <w:rsid w:val="002244E1"/>
    <w:rsid w:val="00270558"/>
    <w:rsid w:val="002E6ADF"/>
    <w:rsid w:val="003101C2"/>
    <w:rsid w:val="00371A5B"/>
    <w:rsid w:val="00382027"/>
    <w:rsid w:val="003D25D2"/>
    <w:rsid w:val="004000B5"/>
    <w:rsid w:val="00493EFB"/>
    <w:rsid w:val="004A1695"/>
    <w:rsid w:val="00565BB6"/>
    <w:rsid w:val="00572D4B"/>
    <w:rsid w:val="00650AAE"/>
    <w:rsid w:val="006A3B09"/>
    <w:rsid w:val="006E639B"/>
    <w:rsid w:val="006F697A"/>
    <w:rsid w:val="00700C11"/>
    <w:rsid w:val="007603B9"/>
    <w:rsid w:val="007D040D"/>
    <w:rsid w:val="007D20C9"/>
    <w:rsid w:val="0081142D"/>
    <w:rsid w:val="008507C4"/>
    <w:rsid w:val="00851F9E"/>
    <w:rsid w:val="0087547B"/>
    <w:rsid w:val="008B0B6A"/>
    <w:rsid w:val="00901AEB"/>
    <w:rsid w:val="00931A1C"/>
    <w:rsid w:val="00942212"/>
    <w:rsid w:val="0097217A"/>
    <w:rsid w:val="00981CED"/>
    <w:rsid w:val="00982077"/>
    <w:rsid w:val="009E6180"/>
    <w:rsid w:val="00A35692"/>
    <w:rsid w:val="00A75DA8"/>
    <w:rsid w:val="00A77E22"/>
    <w:rsid w:val="00A82B50"/>
    <w:rsid w:val="00A90283"/>
    <w:rsid w:val="00AA3915"/>
    <w:rsid w:val="00B84542"/>
    <w:rsid w:val="00B845BB"/>
    <w:rsid w:val="00B91D52"/>
    <w:rsid w:val="00BE4C48"/>
    <w:rsid w:val="00BE6477"/>
    <w:rsid w:val="00CB1EA7"/>
    <w:rsid w:val="00D21FF2"/>
    <w:rsid w:val="00D61C70"/>
    <w:rsid w:val="00D6429D"/>
    <w:rsid w:val="00DC29D5"/>
    <w:rsid w:val="00DC31B2"/>
    <w:rsid w:val="00E12819"/>
    <w:rsid w:val="00E30BB8"/>
    <w:rsid w:val="00E90798"/>
    <w:rsid w:val="00EF44A7"/>
    <w:rsid w:val="00F36EE9"/>
    <w:rsid w:val="00F43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A84C9"/>
  <w15:docId w15:val="{0A05F8D9-DAA8-4BED-B32E-44917C3E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20C9"/>
    <w:pPr>
      <w:tabs>
        <w:tab w:val="center" w:pos="4536"/>
        <w:tab w:val="right" w:pos="9072"/>
      </w:tabs>
    </w:pPr>
  </w:style>
  <w:style w:type="character" w:customStyle="1" w:styleId="HeaderChar">
    <w:name w:val="Header Char"/>
    <w:basedOn w:val="DefaultParagraphFont"/>
    <w:link w:val="Header"/>
    <w:uiPriority w:val="99"/>
    <w:semiHidden/>
    <w:rsid w:val="007D20C9"/>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7D20C9"/>
    <w:pPr>
      <w:tabs>
        <w:tab w:val="center" w:pos="4536"/>
        <w:tab w:val="right" w:pos="9072"/>
      </w:tabs>
    </w:pPr>
  </w:style>
  <w:style w:type="character" w:customStyle="1" w:styleId="FooterChar">
    <w:name w:val="Footer Char"/>
    <w:basedOn w:val="DefaultParagraphFont"/>
    <w:link w:val="Footer"/>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loonText">
    <w:name w:val="Balloon Text"/>
    <w:basedOn w:val="Normal"/>
    <w:link w:val="BalloonTextChar"/>
    <w:uiPriority w:val="99"/>
    <w:semiHidden/>
    <w:unhideWhenUsed/>
    <w:rsid w:val="007D20C9"/>
    <w:rPr>
      <w:rFonts w:ascii="Tahoma" w:hAnsi="Tahoma" w:cs="Tahoma"/>
      <w:sz w:val="16"/>
      <w:szCs w:val="16"/>
    </w:rPr>
  </w:style>
  <w:style w:type="character" w:customStyle="1" w:styleId="BalloonTextChar">
    <w:name w:val="Balloon Text Char"/>
    <w:basedOn w:val="DefaultParagraphFont"/>
    <w:link w:val="BalloonText"/>
    <w:uiPriority w:val="99"/>
    <w:semiHidden/>
    <w:rsid w:val="007D20C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info@mikroarea.com.tr</cp:lastModifiedBy>
  <cp:revision>13</cp:revision>
  <dcterms:created xsi:type="dcterms:W3CDTF">2018-11-29T10:10:00Z</dcterms:created>
  <dcterms:modified xsi:type="dcterms:W3CDTF">2023-02-14T11:09:00Z</dcterms:modified>
</cp:coreProperties>
</file>