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7EE7" w14:textId="77777777" w:rsidR="00172764" w:rsidRDefault="00172764" w:rsidP="00172764">
      <w:pPr>
        <w:jc w:val="both"/>
        <w:rPr>
          <w:rFonts w:ascii="Arial" w:hAnsi="Arial" w:cs="Arial"/>
        </w:rPr>
      </w:pPr>
    </w:p>
    <w:p w14:paraId="51A06DA3" w14:textId="77777777" w:rsidR="00172764" w:rsidRDefault="00172764" w:rsidP="00172764">
      <w:pPr>
        <w:jc w:val="both"/>
        <w:rPr>
          <w:rFonts w:ascii="Arial" w:hAnsi="Arial" w:cs="Arial"/>
        </w:rPr>
      </w:pPr>
    </w:p>
    <w:p w14:paraId="129ADAAA" w14:textId="77777777" w:rsidR="00172764" w:rsidRDefault="00172764" w:rsidP="00172764">
      <w:pPr>
        <w:jc w:val="both"/>
        <w:rPr>
          <w:rFonts w:ascii="Arial" w:hAnsi="Arial" w:cs="Arial"/>
          <w:b/>
        </w:rPr>
      </w:pPr>
    </w:p>
    <w:p w14:paraId="59C35411" w14:textId="77777777" w:rsidR="00DC6AF5" w:rsidRDefault="00DC6AF5" w:rsidP="00DC6AF5">
      <w:pPr>
        <w:jc w:val="both"/>
        <w:rPr>
          <w:rFonts w:ascii="Arial" w:hAnsi="Arial" w:cs="Arial"/>
          <w:b/>
          <w:color w:val="101010"/>
          <w:shd w:val="clear" w:color="auto" w:fill="FFFFFF"/>
        </w:rPr>
      </w:pPr>
      <w:r w:rsidRPr="00B337FE">
        <w:rPr>
          <w:rFonts w:ascii="Arial" w:hAnsi="Arial" w:cs="Arial"/>
          <w:b/>
          <w:color w:val="101010"/>
          <w:shd w:val="clear" w:color="auto" w:fill="FFFFFF"/>
        </w:rPr>
        <w:t>1905 AGS’DEN ‘YELLOW FRİDAY’ ETKİNLİĞİNE TAM DESTEK</w:t>
      </w:r>
    </w:p>
    <w:p w14:paraId="357D05BD" w14:textId="77777777" w:rsidR="00EA07E9" w:rsidRPr="00B337FE" w:rsidRDefault="00EA07E9" w:rsidP="00DC6AF5">
      <w:pPr>
        <w:jc w:val="both"/>
        <w:rPr>
          <w:rFonts w:ascii="Arial" w:hAnsi="Arial" w:cs="Arial"/>
          <w:b/>
          <w:color w:val="101010"/>
          <w:shd w:val="clear" w:color="auto" w:fill="FFFFFF"/>
        </w:rPr>
      </w:pPr>
    </w:p>
    <w:p w14:paraId="1851FD47" w14:textId="77777777" w:rsidR="00DC6AF5" w:rsidRDefault="00DC6AF5" w:rsidP="00DC6AF5">
      <w:pPr>
        <w:jc w:val="both"/>
        <w:rPr>
          <w:rFonts w:ascii="Arial" w:hAnsi="Arial" w:cs="Arial"/>
          <w:b/>
          <w:color w:val="101010"/>
          <w:shd w:val="clear" w:color="auto" w:fill="FFFFFF"/>
        </w:rPr>
      </w:pPr>
      <w:r w:rsidRPr="00B337FE">
        <w:rPr>
          <w:rFonts w:ascii="Arial" w:hAnsi="Arial" w:cs="Arial"/>
          <w:b/>
          <w:color w:val="101010"/>
          <w:shd w:val="clear" w:color="auto" w:fill="FFFFFF"/>
        </w:rPr>
        <w:t>1905 AGS BAŞKANI ÖZÜDOĞRU:</w:t>
      </w:r>
    </w:p>
    <w:p w14:paraId="1C6E4990" w14:textId="77777777" w:rsidR="00DC6AF5" w:rsidRPr="00B337FE" w:rsidRDefault="00DC6AF5" w:rsidP="00DC6AF5">
      <w:pPr>
        <w:jc w:val="both"/>
        <w:rPr>
          <w:rFonts w:ascii="Arial" w:hAnsi="Arial" w:cs="Arial"/>
          <w:b/>
          <w:color w:val="101010"/>
          <w:shd w:val="clear" w:color="auto" w:fill="FFFFFF"/>
        </w:rPr>
      </w:pPr>
    </w:p>
    <w:p w14:paraId="4E08D8B4" w14:textId="77777777" w:rsidR="00DC6AF5" w:rsidRDefault="00DC6AF5" w:rsidP="00DC6AF5">
      <w:pPr>
        <w:jc w:val="both"/>
        <w:rPr>
          <w:rFonts w:ascii="Arial" w:hAnsi="Arial" w:cs="Arial"/>
          <w:b/>
          <w:color w:val="101010"/>
          <w:shd w:val="clear" w:color="auto" w:fill="FFFFFF"/>
        </w:rPr>
      </w:pPr>
      <w:r w:rsidRPr="00B337FE">
        <w:rPr>
          <w:rFonts w:ascii="Arial" w:hAnsi="Arial" w:cs="Arial"/>
          <w:b/>
          <w:color w:val="101010"/>
          <w:shd w:val="clear" w:color="auto" w:fill="FFFFFF"/>
        </w:rPr>
        <w:t>“GS TARAFTARI FARKINI ORTAYA KOYDU”</w:t>
      </w:r>
    </w:p>
    <w:p w14:paraId="446E3E7E" w14:textId="77777777" w:rsidR="00DC6AF5" w:rsidRPr="00B337FE" w:rsidRDefault="00DC6AF5" w:rsidP="00DC6AF5">
      <w:pPr>
        <w:jc w:val="both"/>
        <w:rPr>
          <w:rFonts w:ascii="Arial" w:hAnsi="Arial" w:cs="Arial"/>
          <w:b/>
          <w:color w:val="101010"/>
          <w:shd w:val="clear" w:color="auto" w:fill="FFFFFF"/>
        </w:rPr>
      </w:pPr>
    </w:p>
    <w:p w14:paraId="54603E17" w14:textId="77777777" w:rsidR="00DC6AF5" w:rsidRDefault="00DC6AF5" w:rsidP="00DC6AF5">
      <w:pPr>
        <w:jc w:val="both"/>
        <w:rPr>
          <w:rFonts w:ascii="Arial" w:hAnsi="Arial" w:cs="Arial"/>
        </w:rPr>
      </w:pPr>
      <w:r w:rsidRPr="00B337FE">
        <w:rPr>
          <w:rFonts w:ascii="Arial" w:hAnsi="Arial" w:cs="Arial"/>
          <w:color w:val="101010"/>
          <w:shd w:val="clear" w:color="auto" w:fill="FFFFFF"/>
        </w:rPr>
        <w:t>Galatasaray Spor Kulübü Başkanı Mustafa Cengiz’in ‘Destek lafla olmaz, eylem sözle olmaz’ çağrısı ile başlatılan ‘Yellow Friday' etkinliğine Ankara</w:t>
      </w:r>
      <w:r w:rsidRPr="00B337FE">
        <w:rPr>
          <w:rFonts w:ascii="Arial" w:hAnsi="Arial" w:cs="Arial"/>
        </w:rPr>
        <w:t xml:space="preserve"> Galatasaraylı Yönetici ve İşadamları Derneği (1905 AGS)’den tam destek geldi.</w:t>
      </w:r>
      <w:r>
        <w:rPr>
          <w:rFonts w:ascii="Arial" w:hAnsi="Arial" w:cs="Arial"/>
        </w:rPr>
        <w:t xml:space="preserve"> 1905 AGS Başkanı </w:t>
      </w:r>
      <w:r w:rsidRPr="00B337FE">
        <w:rPr>
          <w:rFonts w:ascii="Arial" w:hAnsi="Arial" w:cs="Arial"/>
        </w:rPr>
        <w:t>Özgür Savaş Özüdoğru,</w:t>
      </w:r>
      <w:r>
        <w:rPr>
          <w:rFonts w:ascii="Arial" w:hAnsi="Arial" w:cs="Arial"/>
        </w:rPr>
        <w:t xml:space="preserve"> Yönetim Kurulu Üyeleriyle birlikte Ankara’daki GS Store’ları dolaşarak, alışveriş yaptı. Etkinliğin büyük ses getirdiği söyleyen Özüdoğru, “GS taraftarı farkını ortaya koydu” dedi. </w:t>
      </w:r>
    </w:p>
    <w:p w14:paraId="0B3ADBCA" w14:textId="77777777" w:rsidR="00DC6AF5" w:rsidRDefault="00DC6AF5" w:rsidP="00DC6AF5">
      <w:pPr>
        <w:jc w:val="both"/>
        <w:rPr>
          <w:rFonts w:ascii="Arial" w:hAnsi="Arial" w:cs="Arial"/>
        </w:rPr>
      </w:pPr>
    </w:p>
    <w:p w14:paraId="6C0E8948" w14:textId="77777777" w:rsidR="00DC6AF5" w:rsidRDefault="005A791C" w:rsidP="00DC6AF5">
      <w:pPr>
        <w:jc w:val="both"/>
        <w:rPr>
          <w:rFonts w:ascii="Arial" w:hAnsi="Arial" w:cs="Arial"/>
        </w:rPr>
      </w:pPr>
      <w:r>
        <w:rPr>
          <w:rFonts w:ascii="Arial" w:hAnsi="Arial" w:cs="Arial"/>
        </w:rPr>
        <w:t xml:space="preserve">Etkinlik kapsamında Galatasaray Spor Kulübü tarafından yetkilendirilen </w:t>
      </w:r>
      <w:r w:rsidR="00DC6AF5">
        <w:rPr>
          <w:rFonts w:ascii="Arial" w:hAnsi="Arial" w:cs="Arial"/>
        </w:rPr>
        <w:t>1905 AGS Başkanı Özgür Savaş Özüdoğru ve Yönetim Kurulu Üyeleri, “Yellow Friday” Cuma GS Store’a! Cumartesi Stada! “Taraftarın Kampanyası” adlı projeye destek olmak amacıyla Ankara’daki GS Store’ları gezdi. GS Store’lardaki ürünleri inceleyen 1905 AGS üyelerine, GS K</w:t>
      </w:r>
      <w:r>
        <w:rPr>
          <w:rFonts w:ascii="Arial" w:hAnsi="Arial" w:cs="Arial"/>
        </w:rPr>
        <w:t>ulübü tarafından yetkilendirilen</w:t>
      </w:r>
      <w:r w:rsidR="00C16F9A">
        <w:rPr>
          <w:rFonts w:ascii="Arial" w:hAnsi="Arial" w:cs="Arial"/>
        </w:rPr>
        <w:t xml:space="preserve"> Reha Yereşen, Ankara Genç İşadamları Derneği Başkanı Emre Altındağ ve </w:t>
      </w:r>
      <w:r w:rsidR="004C1070">
        <w:rPr>
          <w:rFonts w:ascii="Arial" w:hAnsi="Arial" w:cs="Arial"/>
        </w:rPr>
        <w:t xml:space="preserve">koyu Galatasaray taraftarı olan </w:t>
      </w:r>
      <w:r w:rsidR="00DC6AF5">
        <w:rPr>
          <w:rFonts w:ascii="Arial" w:hAnsi="Arial" w:cs="Arial"/>
        </w:rPr>
        <w:t xml:space="preserve">ünlü oyuncu Mehmet Aslan da eşlik etti. Tarafların yoğun ilgisiyle karşılaşan etkinlik kapsamında Özüdoğru ve Yönetim Kurulu Üyeleri, Ankamall GS Store’da alışveriş yaptı. </w:t>
      </w:r>
    </w:p>
    <w:p w14:paraId="04B57224" w14:textId="77777777" w:rsidR="00DC6AF5" w:rsidRDefault="00DC6AF5" w:rsidP="00DC6AF5">
      <w:pPr>
        <w:jc w:val="both"/>
        <w:rPr>
          <w:rFonts w:ascii="Arial" w:hAnsi="Arial" w:cs="Arial"/>
        </w:rPr>
      </w:pPr>
    </w:p>
    <w:p w14:paraId="3FE8809B" w14:textId="77777777" w:rsidR="00DC6AF5" w:rsidRDefault="00DC6AF5" w:rsidP="00DC6AF5">
      <w:pPr>
        <w:jc w:val="both"/>
        <w:rPr>
          <w:rFonts w:ascii="Arial" w:hAnsi="Arial" w:cs="Arial"/>
        </w:rPr>
      </w:pPr>
      <w:r>
        <w:rPr>
          <w:rFonts w:ascii="Arial" w:hAnsi="Arial" w:cs="Arial"/>
        </w:rPr>
        <w:t xml:space="preserve">Etkinliğin büyük ses getirdiği söyleyen 1905 AGS Başkanı Özüdoğru, taraflara teşekkür etti. Özüdoğru, “GS taraftarı yine farkını ortaya koydu. Bu etkinlik dünyaya örnek oldu. Taraftarın desteğini hissetmek gurur verici. </w:t>
      </w:r>
      <w:r w:rsidR="007E0F7D">
        <w:rPr>
          <w:rFonts w:ascii="Arial" w:hAnsi="Arial" w:cs="Arial"/>
        </w:rPr>
        <w:t xml:space="preserve">Dünyanın neresine gidersek gidelim GS markası bizi bir adım öne çıkarıyor. Bunu Yellow Friday etkinliğinde bir kez daha gördük. </w:t>
      </w:r>
      <w:r>
        <w:rPr>
          <w:rFonts w:ascii="Arial" w:hAnsi="Arial" w:cs="Arial"/>
        </w:rPr>
        <w:t>Tüm taraftarımıza teşekkür ediyoruz.</w:t>
      </w:r>
      <w:r w:rsidR="007E0F7D" w:rsidRPr="007E0F7D">
        <w:rPr>
          <w:rFonts w:ascii="Arial" w:hAnsi="Arial" w:cs="Arial"/>
        </w:rPr>
        <w:t xml:space="preserve"> </w:t>
      </w:r>
      <w:r w:rsidR="00C85D4C">
        <w:rPr>
          <w:rFonts w:ascii="Arial" w:hAnsi="Arial" w:cs="Arial"/>
        </w:rPr>
        <w:t>‘</w:t>
      </w:r>
      <w:r w:rsidR="007E0F7D">
        <w:rPr>
          <w:rFonts w:ascii="Arial" w:hAnsi="Arial" w:cs="Arial"/>
        </w:rPr>
        <w:t>Galatasaray bitmeyen sevdamız</w:t>
      </w:r>
      <w:r w:rsidR="00C85D4C">
        <w:rPr>
          <w:rFonts w:ascii="Arial" w:hAnsi="Arial" w:cs="Arial"/>
        </w:rPr>
        <w:t>’</w:t>
      </w:r>
      <w:r w:rsidR="007E0F7D">
        <w:rPr>
          <w:rFonts w:ascii="Arial" w:hAnsi="Arial" w:cs="Arial"/>
        </w:rPr>
        <w:t xml:space="preserve"> sloganıyla hareket ederek dayanışma ruhunu ortaya koyduk. </w:t>
      </w:r>
      <w:r>
        <w:rPr>
          <w:rFonts w:ascii="Arial" w:hAnsi="Arial" w:cs="Arial"/>
        </w:rPr>
        <w:t xml:space="preserve">1905 AGS olarak desteğimiz her zaman devam edecektir” şeklinde konuştu.  </w:t>
      </w:r>
    </w:p>
    <w:p w14:paraId="559A969F" w14:textId="77777777" w:rsidR="00DC6AF5" w:rsidRDefault="00DC6AF5" w:rsidP="00DC6AF5">
      <w:pPr>
        <w:jc w:val="both"/>
        <w:rPr>
          <w:rFonts w:ascii="Arial" w:hAnsi="Arial" w:cs="Arial"/>
        </w:rPr>
      </w:pPr>
    </w:p>
    <w:p w14:paraId="26912336" w14:textId="77777777" w:rsidR="00DC6AF5" w:rsidRDefault="00DC6AF5" w:rsidP="00DC6AF5">
      <w:pPr>
        <w:jc w:val="both"/>
        <w:rPr>
          <w:rFonts w:ascii="Arial" w:hAnsi="Arial" w:cs="Arial"/>
          <w:color w:val="101010"/>
          <w:shd w:val="clear" w:color="auto" w:fill="FFFFFF"/>
        </w:rPr>
      </w:pPr>
      <w:r w:rsidRPr="009E0F5B">
        <w:rPr>
          <w:rFonts w:ascii="Arial" w:hAnsi="Arial" w:cs="Arial"/>
          <w:color w:val="101010"/>
          <w:shd w:val="clear" w:color="auto" w:fill="FFFFFF"/>
        </w:rPr>
        <w:t>Yellow Friday’ın her hafta devam etmesi bekleniyor.  </w:t>
      </w:r>
    </w:p>
    <w:p w14:paraId="2900931A" w14:textId="77777777" w:rsidR="00DC6AF5" w:rsidRDefault="00DC6AF5" w:rsidP="00DC6AF5">
      <w:pPr>
        <w:jc w:val="both"/>
        <w:rPr>
          <w:rFonts w:ascii="Arial" w:hAnsi="Arial" w:cs="Arial"/>
          <w:color w:val="101010"/>
          <w:shd w:val="clear" w:color="auto" w:fill="FFFFFF"/>
        </w:rPr>
      </w:pPr>
    </w:p>
    <w:p w14:paraId="379E4EE6" w14:textId="378F2B10" w:rsidR="00F81644" w:rsidRPr="00172764" w:rsidRDefault="00727853" w:rsidP="00DC6AF5">
      <w:pPr>
        <w:jc w:val="both"/>
        <w:rPr>
          <w:szCs w:val="32"/>
        </w:rPr>
      </w:pPr>
      <w:r>
        <w:rPr>
          <w:noProof/>
          <w:szCs w:val="32"/>
        </w:rPr>
        <w:lastRenderedPageBreak/>
        <w:drawing>
          <wp:anchor distT="0" distB="0" distL="114300" distR="114300" simplePos="0" relativeHeight="251662336" behindDoc="0" locked="0" layoutInCell="1" allowOverlap="1" wp14:anchorId="12E11393" wp14:editId="383D4CC6">
            <wp:simplePos x="0" y="0"/>
            <wp:positionH relativeFrom="column">
              <wp:posOffset>2963602</wp:posOffset>
            </wp:positionH>
            <wp:positionV relativeFrom="paragraph">
              <wp:posOffset>4103313</wp:posOffset>
            </wp:positionV>
            <wp:extent cx="2638425" cy="197929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979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color w:val="101010"/>
          <w:shd w:val="clear" w:color="auto" w:fill="FFFFFF"/>
        </w:rPr>
        <w:drawing>
          <wp:anchor distT="0" distB="0" distL="114300" distR="114300" simplePos="0" relativeHeight="251676672" behindDoc="0" locked="0" layoutInCell="1" allowOverlap="1" wp14:anchorId="67611E40" wp14:editId="7813308F">
            <wp:simplePos x="0" y="0"/>
            <wp:positionH relativeFrom="column">
              <wp:posOffset>96170</wp:posOffset>
            </wp:positionH>
            <wp:positionV relativeFrom="paragraph">
              <wp:posOffset>4209054</wp:posOffset>
            </wp:positionV>
            <wp:extent cx="2616835" cy="22758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835" cy="2275840"/>
                    </a:xfrm>
                    <a:prstGeom prst="rect">
                      <a:avLst/>
                    </a:prstGeom>
                    <a:noFill/>
                    <a:ln>
                      <a:noFill/>
                    </a:ln>
                  </pic:spPr>
                </pic:pic>
              </a:graphicData>
            </a:graphic>
          </wp:anchor>
        </w:drawing>
      </w:r>
      <w:r>
        <w:rPr>
          <w:noProof/>
          <w:szCs w:val="32"/>
        </w:rPr>
        <w:drawing>
          <wp:anchor distT="0" distB="0" distL="114300" distR="114300" simplePos="0" relativeHeight="251672576" behindDoc="0" locked="0" layoutInCell="1" allowOverlap="1" wp14:anchorId="0B7AA1C7" wp14:editId="5549D1D2">
            <wp:simplePos x="0" y="0"/>
            <wp:positionH relativeFrom="column">
              <wp:posOffset>3002934</wp:posOffset>
            </wp:positionH>
            <wp:positionV relativeFrom="paragraph">
              <wp:posOffset>417669</wp:posOffset>
            </wp:positionV>
            <wp:extent cx="2458085" cy="32785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8085" cy="3278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32"/>
        </w:rPr>
        <w:drawing>
          <wp:anchor distT="0" distB="0" distL="114300" distR="114300" simplePos="0" relativeHeight="251650048" behindDoc="0" locked="0" layoutInCell="1" allowOverlap="1" wp14:anchorId="5766E6CB" wp14:editId="72C31E16">
            <wp:simplePos x="0" y="0"/>
            <wp:positionH relativeFrom="column">
              <wp:posOffset>-431810</wp:posOffset>
            </wp:positionH>
            <wp:positionV relativeFrom="paragraph">
              <wp:posOffset>778415</wp:posOffset>
            </wp:positionV>
            <wp:extent cx="3664585" cy="2747645"/>
            <wp:effectExtent l="0" t="457200" r="0" b="4337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664585" cy="2747645"/>
                    </a:xfrm>
                    <a:prstGeom prst="rect">
                      <a:avLst/>
                    </a:prstGeom>
                    <a:noFill/>
                    <a:ln>
                      <a:noFill/>
                    </a:ln>
                  </pic:spPr>
                </pic:pic>
              </a:graphicData>
            </a:graphic>
          </wp:anchor>
        </w:drawing>
      </w:r>
    </w:p>
    <w:sectPr w:rsidR="00F81644" w:rsidRPr="00172764" w:rsidSect="00A83C9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543F" w14:textId="77777777" w:rsidR="00E463D9" w:rsidRDefault="00E463D9" w:rsidP="00F81644">
      <w:r>
        <w:separator/>
      </w:r>
    </w:p>
  </w:endnote>
  <w:endnote w:type="continuationSeparator" w:id="0">
    <w:p w14:paraId="035ADC41" w14:textId="77777777" w:rsidR="00E463D9" w:rsidRDefault="00E463D9"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8E7" w14:textId="77777777" w:rsidR="001B4F83" w:rsidRPr="00DC3FE5" w:rsidRDefault="001B4F83" w:rsidP="001B4F83">
    <w:pPr>
      <w:tabs>
        <w:tab w:val="right" w:pos="6660"/>
      </w:tabs>
      <w:jc w:val="center"/>
      <w:rPr>
        <w:rFonts w:ascii="Arial" w:hAnsi="Arial" w:cs="Arial"/>
        <w:sz w:val="20"/>
        <w:szCs w:val="20"/>
      </w:rPr>
    </w:pPr>
  </w:p>
  <w:p w14:paraId="6CBBFA24" w14:textId="77777777" w:rsidR="001B4F83" w:rsidRPr="00DC3FE5" w:rsidRDefault="001B4F83" w:rsidP="001B4F83">
    <w:pPr>
      <w:tabs>
        <w:tab w:val="right" w:pos="6660"/>
      </w:tabs>
      <w:jc w:val="center"/>
      <w:rPr>
        <w:rFonts w:ascii="Arial" w:hAnsi="Arial" w:cs="Arial"/>
        <w:sz w:val="20"/>
        <w:szCs w:val="20"/>
      </w:rPr>
    </w:pPr>
  </w:p>
  <w:p w14:paraId="02782813"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14:paraId="56A61115"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Hyperlink"/>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Hyperlink"/>
          <w:rFonts w:ascii="Arial" w:hAnsi="Arial" w:cs="Arial"/>
          <w:color w:val="000000" w:themeColor="text1"/>
          <w:sz w:val="20"/>
          <w:szCs w:val="20"/>
        </w:rPr>
        <w:t>www.1905ags.org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1B9C" w14:textId="77777777" w:rsidR="00E463D9" w:rsidRDefault="00E463D9" w:rsidP="00F81644">
      <w:r>
        <w:separator/>
      </w:r>
    </w:p>
  </w:footnote>
  <w:footnote w:type="continuationSeparator" w:id="0">
    <w:p w14:paraId="34EA6EC0" w14:textId="77777777" w:rsidR="00E463D9" w:rsidRDefault="00E463D9"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140B" w14:textId="77777777" w:rsidR="00F81644" w:rsidRPr="00F81644" w:rsidRDefault="001B4F83" w:rsidP="00F81644">
    <w:pPr>
      <w:pStyle w:val="Header"/>
      <w:jc w:val="center"/>
    </w:pPr>
    <w:r>
      <w:rPr>
        <w:noProof/>
      </w:rPr>
      <w:drawing>
        <wp:inline distT="0" distB="0" distL="0" distR="0" wp14:anchorId="119F18E0" wp14:editId="1F89F117">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728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441C3"/>
    <w:rsid w:val="00095F63"/>
    <w:rsid w:val="000C4FBA"/>
    <w:rsid w:val="00117564"/>
    <w:rsid w:val="00125052"/>
    <w:rsid w:val="00172764"/>
    <w:rsid w:val="00174516"/>
    <w:rsid w:val="001B4F83"/>
    <w:rsid w:val="00212332"/>
    <w:rsid w:val="002222B1"/>
    <w:rsid w:val="002436E9"/>
    <w:rsid w:val="002C6083"/>
    <w:rsid w:val="003058CE"/>
    <w:rsid w:val="003060A2"/>
    <w:rsid w:val="00316F4D"/>
    <w:rsid w:val="003A7E51"/>
    <w:rsid w:val="003E145F"/>
    <w:rsid w:val="003E1E99"/>
    <w:rsid w:val="00422FC4"/>
    <w:rsid w:val="00453506"/>
    <w:rsid w:val="00473E7E"/>
    <w:rsid w:val="004C1070"/>
    <w:rsid w:val="004D19F4"/>
    <w:rsid w:val="00507AC0"/>
    <w:rsid w:val="00542E34"/>
    <w:rsid w:val="00547C2D"/>
    <w:rsid w:val="00586B68"/>
    <w:rsid w:val="005A791C"/>
    <w:rsid w:val="005B407A"/>
    <w:rsid w:val="005D4453"/>
    <w:rsid w:val="005F74B6"/>
    <w:rsid w:val="00634884"/>
    <w:rsid w:val="00663ACC"/>
    <w:rsid w:val="006F3138"/>
    <w:rsid w:val="006F47BD"/>
    <w:rsid w:val="00727853"/>
    <w:rsid w:val="00782EDA"/>
    <w:rsid w:val="007A7263"/>
    <w:rsid w:val="007E0F7D"/>
    <w:rsid w:val="007F1833"/>
    <w:rsid w:val="008175B8"/>
    <w:rsid w:val="00844FF9"/>
    <w:rsid w:val="008D46E1"/>
    <w:rsid w:val="00926556"/>
    <w:rsid w:val="00974E08"/>
    <w:rsid w:val="009D1DEF"/>
    <w:rsid w:val="00A26E9D"/>
    <w:rsid w:val="00A30AA8"/>
    <w:rsid w:val="00A839C8"/>
    <w:rsid w:val="00A83C9F"/>
    <w:rsid w:val="00A840EA"/>
    <w:rsid w:val="00AA5644"/>
    <w:rsid w:val="00AB4605"/>
    <w:rsid w:val="00AE3D9D"/>
    <w:rsid w:val="00B10CCD"/>
    <w:rsid w:val="00BB3B20"/>
    <w:rsid w:val="00C16F9A"/>
    <w:rsid w:val="00C24EE0"/>
    <w:rsid w:val="00C621D5"/>
    <w:rsid w:val="00C6238A"/>
    <w:rsid w:val="00C85D4C"/>
    <w:rsid w:val="00CB6A93"/>
    <w:rsid w:val="00D01B6B"/>
    <w:rsid w:val="00D361BB"/>
    <w:rsid w:val="00DA5529"/>
    <w:rsid w:val="00DC3FE5"/>
    <w:rsid w:val="00DC6AF5"/>
    <w:rsid w:val="00DF0D57"/>
    <w:rsid w:val="00E33423"/>
    <w:rsid w:val="00E34BE6"/>
    <w:rsid w:val="00E463D9"/>
    <w:rsid w:val="00E5171D"/>
    <w:rsid w:val="00EA07E9"/>
    <w:rsid w:val="00EF3DE3"/>
    <w:rsid w:val="00F704C8"/>
    <w:rsid w:val="00F74D6F"/>
    <w:rsid w:val="00F8164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01534"/>
  <w15:docId w15:val="{2B60472D-1399-4A24-860F-EC2E70B3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paragraph" w:styleId="ListParagraph">
    <w:name w:val="List Paragraph"/>
    <w:basedOn w:val="Normal"/>
    <w:uiPriority w:val="34"/>
    <w:qFormat/>
    <w:rsid w:val="00A8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272</Words>
  <Characters>1554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28</cp:revision>
  <dcterms:created xsi:type="dcterms:W3CDTF">2017-10-11T06:02:00Z</dcterms:created>
  <dcterms:modified xsi:type="dcterms:W3CDTF">2023-02-16T08:01:00Z</dcterms:modified>
</cp:coreProperties>
</file>