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0E8E1" w14:textId="77777777" w:rsidR="00F81644" w:rsidRDefault="00F81644" w:rsidP="00F81644">
      <w:pPr>
        <w:rPr>
          <w:rFonts w:ascii="Arial" w:hAnsi="Arial" w:cs="Arial"/>
          <w:b/>
          <w:u w:val="single"/>
        </w:rPr>
      </w:pPr>
    </w:p>
    <w:p w14:paraId="5032D4C8" w14:textId="77777777" w:rsidR="00F81644" w:rsidRDefault="00F81644" w:rsidP="00F81644">
      <w:pPr>
        <w:jc w:val="center"/>
        <w:rPr>
          <w:rFonts w:ascii="Arial" w:hAnsi="Arial" w:cs="Arial"/>
          <w:b/>
          <w:u w:val="single"/>
        </w:rPr>
      </w:pPr>
    </w:p>
    <w:p w14:paraId="4919DCB7" w14:textId="77777777" w:rsidR="00F81644" w:rsidRDefault="00F81644" w:rsidP="00F81644">
      <w:pPr>
        <w:jc w:val="center"/>
        <w:rPr>
          <w:rFonts w:ascii="Arial" w:hAnsi="Arial" w:cs="Arial"/>
          <w:b/>
          <w:u w:val="single"/>
        </w:rPr>
      </w:pPr>
    </w:p>
    <w:p w14:paraId="00352D14" w14:textId="77777777" w:rsidR="00F81644" w:rsidRPr="00F81644" w:rsidRDefault="00417BFD" w:rsidP="00F81644">
      <w:pPr>
        <w:jc w:val="center"/>
        <w:rPr>
          <w:rFonts w:ascii="Arial" w:hAnsi="Arial" w:cs="Arial"/>
          <w:b/>
          <w:sz w:val="22"/>
          <w:szCs w:val="22"/>
        </w:rPr>
      </w:pPr>
      <w:r>
        <w:rPr>
          <w:rFonts w:ascii="Arial" w:hAnsi="Arial" w:cs="Arial"/>
          <w:b/>
          <w:sz w:val="22"/>
          <w:szCs w:val="22"/>
          <w:u w:val="single"/>
        </w:rPr>
        <w:t>Eylül</w:t>
      </w:r>
      <w:r w:rsidR="00974E08">
        <w:rPr>
          <w:rFonts w:ascii="Arial" w:hAnsi="Arial" w:cs="Arial"/>
          <w:b/>
          <w:sz w:val="22"/>
          <w:szCs w:val="22"/>
          <w:u w:val="single"/>
        </w:rPr>
        <w:t xml:space="preserve"> </w:t>
      </w:r>
      <w:r w:rsidR="00F81644" w:rsidRPr="00F81644">
        <w:rPr>
          <w:rFonts w:ascii="Arial" w:hAnsi="Arial" w:cs="Arial"/>
          <w:b/>
          <w:sz w:val="22"/>
          <w:szCs w:val="22"/>
          <w:u w:val="single"/>
        </w:rPr>
        <w:t xml:space="preserve"> 2016</w:t>
      </w:r>
    </w:p>
    <w:p w14:paraId="130F0E84" w14:textId="77777777" w:rsidR="00F81644" w:rsidRDefault="00F81644" w:rsidP="00F81644">
      <w:pPr>
        <w:jc w:val="center"/>
        <w:rPr>
          <w:rFonts w:ascii="Arial" w:hAnsi="Arial" w:cs="Arial"/>
          <w:b/>
          <w:sz w:val="22"/>
          <w:szCs w:val="22"/>
          <w:u w:val="single"/>
        </w:rPr>
      </w:pPr>
    </w:p>
    <w:p w14:paraId="43ACA4E9" w14:textId="77777777" w:rsidR="00F81644" w:rsidRPr="00F81644" w:rsidRDefault="00F81644" w:rsidP="00F81644">
      <w:pPr>
        <w:jc w:val="center"/>
        <w:rPr>
          <w:rFonts w:ascii="Arial" w:hAnsi="Arial" w:cs="Arial"/>
          <w:b/>
          <w:sz w:val="28"/>
          <w:szCs w:val="28"/>
          <w:u w:val="single"/>
        </w:rPr>
      </w:pPr>
      <w:r w:rsidRPr="00F81644">
        <w:rPr>
          <w:rFonts w:ascii="Arial" w:hAnsi="Arial" w:cs="Arial"/>
          <w:b/>
          <w:sz w:val="28"/>
          <w:szCs w:val="28"/>
          <w:u w:val="single"/>
        </w:rPr>
        <w:t>Basın Bülteni</w:t>
      </w:r>
    </w:p>
    <w:p w14:paraId="513F6760" w14:textId="77777777" w:rsidR="00F81644" w:rsidRDefault="00F81644" w:rsidP="00F81644">
      <w:pPr>
        <w:pStyle w:val="NormalWeb"/>
        <w:spacing w:before="0" w:beforeAutospacing="0" w:after="0" w:afterAutospacing="0"/>
        <w:ind w:left="7080" w:firstLine="708"/>
        <w:jc w:val="center"/>
      </w:pPr>
    </w:p>
    <w:p w14:paraId="086DAD0A" w14:textId="77777777" w:rsidR="00F81644" w:rsidRDefault="00F81644" w:rsidP="00F81644">
      <w:pPr>
        <w:pStyle w:val="NormalWeb"/>
        <w:spacing w:before="0" w:beforeAutospacing="0" w:after="0" w:afterAutospacing="0"/>
      </w:pPr>
    </w:p>
    <w:p w14:paraId="7293FFF8" w14:textId="77777777" w:rsidR="00117564" w:rsidRPr="004B2199" w:rsidRDefault="004B2199" w:rsidP="00F81644">
      <w:pPr>
        <w:pStyle w:val="NormalWeb"/>
        <w:spacing w:before="0" w:beforeAutospacing="0" w:after="0" w:afterAutospacing="0"/>
        <w:rPr>
          <w:color w:val="E36C0A" w:themeColor="accent6" w:themeShade="BF"/>
          <w:sz w:val="32"/>
          <w:szCs w:val="32"/>
        </w:rPr>
      </w:pPr>
      <w:r w:rsidRPr="004B2199">
        <w:rPr>
          <w:color w:val="E36C0A" w:themeColor="accent6" w:themeShade="BF"/>
          <w:sz w:val="32"/>
          <w:szCs w:val="32"/>
        </w:rPr>
        <w:t>Galatasaraylı İşadamları’nın Bayram Mesajı;</w:t>
      </w:r>
    </w:p>
    <w:p w14:paraId="32CFB4CC" w14:textId="77777777" w:rsidR="00F81644" w:rsidRPr="00473E7E" w:rsidRDefault="00F81644" w:rsidP="00F81644">
      <w:pPr>
        <w:pStyle w:val="NormalWeb"/>
        <w:spacing w:before="0" w:beforeAutospacing="0" w:after="0" w:afterAutospacing="0"/>
        <w:rPr>
          <w:sz w:val="36"/>
          <w:szCs w:val="36"/>
        </w:rPr>
      </w:pPr>
      <w:r w:rsidRPr="00473E7E">
        <w:rPr>
          <w:sz w:val="36"/>
          <w:szCs w:val="36"/>
        </w:rPr>
        <w:tab/>
      </w:r>
    </w:p>
    <w:p w14:paraId="6557B892" w14:textId="77777777" w:rsidR="004610E0" w:rsidRPr="004B2199" w:rsidRDefault="009A6EFE" w:rsidP="009A6EFE">
      <w:pPr>
        <w:tabs>
          <w:tab w:val="center" w:pos="4616"/>
          <w:tab w:val="left" w:pos="7800"/>
        </w:tabs>
        <w:spacing w:line="480" w:lineRule="auto"/>
        <w:ind w:right="-160"/>
        <w:jc w:val="both"/>
        <w:rPr>
          <w:rFonts w:ascii="Arial" w:hAnsi="Arial" w:cs="Arial"/>
          <w:b/>
          <w:sz w:val="36"/>
          <w:szCs w:val="36"/>
        </w:rPr>
      </w:pPr>
      <w:r>
        <w:rPr>
          <w:rFonts w:ascii="Arial" w:hAnsi="Arial" w:cs="Arial"/>
          <w:b/>
          <w:sz w:val="36"/>
          <w:szCs w:val="36"/>
        </w:rPr>
        <w:t>UMUTLARIN YEŞERMESİ İÇİN BİZ DE VARIZ</w:t>
      </w:r>
    </w:p>
    <w:p w14:paraId="7150974C" w14:textId="77777777" w:rsidR="00417BFD" w:rsidRDefault="00F704C8" w:rsidP="00F704C8">
      <w:pPr>
        <w:tabs>
          <w:tab w:val="center" w:pos="4616"/>
          <w:tab w:val="right" w:pos="9232"/>
        </w:tabs>
        <w:spacing w:line="276" w:lineRule="auto"/>
        <w:ind w:right="-160"/>
        <w:jc w:val="center"/>
        <w:rPr>
          <w:rFonts w:ascii="Arial" w:hAnsi="Arial" w:cs="Arial"/>
          <w:b/>
          <w:i/>
        </w:rPr>
      </w:pPr>
      <w:r>
        <w:rPr>
          <w:rFonts w:ascii="Arial" w:hAnsi="Arial" w:cs="Arial"/>
          <w:b/>
          <w:i/>
        </w:rPr>
        <w:t>Başkent’te faaliyet gösteren Galata</w:t>
      </w:r>
      <w:r w:rsidR="00174516" w:rsidRPr="00F704C8">
        <w:rPr>
          <w:rFonts w:ascii="Arial" w:hAnsi="Arial" w:cs="Arial"/>
          <w:b/>
          <w:i/>
        </w:rPr>
        <w:t>sa</w:t>
      </w:r>
      <w:r>
        <w:rPr>
          <w:rFonts w:ascii="Arial" w:hAnsi="Arial" w:cs="Arial"/>
          <w:b/>
          <w:i/>
        </w:rPr>
        <w:t>ra</w:t>
      </w:r>
      <w:r w:rsidR="004610E0">
        <w:rPr>
          <w:rFonts w:ascii="Arial" w:hAnsi="Arial" w:cs="Arial"/>
          <w:b/>
          <w:i/>
        </w:rPr>
        <w:t>ylı işadamları</w:t>
      </w:r>
      <w:r w:rsidR="00417BFD">
        <w:rPr>
          <w:rFonts w:ascii="Arial" w:hAnsi="Arial" w:cs="Arial"/>
          <w:b/>
          <w:i/>
        </w:rPr>
        <w:t xml:space="preserve"> Kurban Bayramı </w:t>
      </w:r>
      <w:r w:rsidR="004610E0">
        <w:rPr>
          <w:rFonts w:ascii="Arial" w:hAnsi="Arial" w:cs="Arial"/>
          <w:b/>
          <w:i/>
        </w:rPr>
        <w:t xml:space="preserve">mesajında, </w:t>
      </w:r>
      <w:r w:rsidR="00417BFD">
        <w:rPr>
          <w:rFonts w:ascii="Arial" w:hAnsi="Arial" w:cs="Arial"/>
          <w:b/>
          <w:i/>
        </w:rPr>
        <w:t xml:space="preserve"> Türkiye’nin geleceğine dair umutlarının devam ettiğini bildirdi, “Umutların </w:t>
      </w:r>
      <w:r w:rsidR="004610E0">
        <w:rPr>
          <w:rFonts w:ascii="Arial" w:hAnsi="Arial" w:cs="Arial"/>
          <w:b/>
          <w:i/>
        </w:rPr>
        <w:t xml:space="preserve">daha da </w:t>
      </w:r>
      <w:r w:rsidR="00417BFD">
        <w:rPr>
          <w:rFonts w:ascii="Arial" w:hAnsi="Arial" w:cs="Arial"/>
          <w:b/>
          <w:i/>
        </w:rPr>
        <w:t xml:space="preserve">yeşermesi için biz de üzerimize düşeni yapacağız” dedi. </w:t>
      </w:r>
    </w:p>
    <w:p w14:paraId="3BC92BC8" w14:textId="77777777" w:rsidR="00174516" w:rsidRPr="00174516" w:rsidRDefault="00174516" w:rsidP="00174516">
      <w:pPr>
        <w:tabs>
          <w:tab w:val="center" w:pos="4616"/>
          <w:tab w:val="right" w:pos="9232"/>
        </w:tabs>
        <w:spacing w:line="276" w:lineRule="auto"/>
        <w:ind w:right="-160"/>
        <w:jc w:val="both"/>
        <w:rPr>
          <w:rFonts w:ascii="Arial" w:hAnsi="Arial" w:cs="Arial"/>
          <w:b/>
        </w:rPr>
      </w:pPr>
    </w:p>
    <w:p w14:paraId="2FA16429" w14:textId="77777777" w:rsidR="004610E0" w:rsidRDefault="00F81644" w:rsidP="004610E0">
      <w:pPr>
        <w:spacing w:line="276" w:lineRule="auto"/>
        <w:ind w:right="-160"/>
        <w:rPr>
          <w:rFonts w:ascii="Arial" w:hAnsi="Arial" w:cs="Arial"/>
          <w:sz w:val="22"/>
          <w:szCs w:val="22"/>
        </w:rPr>
      </w:pPr>
      <w:r w:rsidRPr="00174516">
        <w:rPr>
          <w:rFonts w:ascii="Arial" w:hAnsi="Arial" w:cs="Arial"/>
          <w:sz w:val="22"/>
          <w:szCs w:val="22"/>
        </w:rPr>
        <w:t>Ankara Galatasaraylı Yönetici v</w:t>
      </w:r>
      <w:r w:rsidR="00095F63" w:rsidRPr="00174516">
        <w:rPr>
          <w:rFonts w:ascii="Arial" w:hAnsi="Arial" w:cs="Arial"/>
          <w:sz w:val="22"/>
          <w:szCs w:val="22"/>
        </w:rPr>
        <w:t>e İşadamları Derneği</w:t>
      </w:r>
      <w:r w:rsidR="00174516" w:rsidRPr="00174516">
        <w:rPr>
          <w:rFonts w:ascii="Arial" w:hAnsi="Arial" w:cs="Arial"/>
          <w:sz w:val="22"/>
          <w:szCs w:val="22"/>
        </w:rPr>
        <w:t xml:space="preserve"> (AGS 1905)</w:t>
      </w:r>
      <w:r w:rsidR="004610E0">
        <w:rPr>
          <w:rFonts w:ascii="Arial" w:hAnsi="Arial" w:cs="Arial"/>
          <w:sz w:val="22"/>
          <w:szCs w:val="22"/>
        </w:rPr>
        <w:t xml:space="preserve"> camiası adına Başkan </w:t>
      </w:r>
      <w:r w:rsidR="00174516">
        <w:rPr>
          <w:rFonts w:ascii="Arial" w:hAnsi="Arial" w:cs="Arial"/>
          <w:sz w:val="22"/>
          <w:szCs w:val="22"/>
        </w:rPr>
        <w:t xml:space="preserve">Özgür Savaş Özüdoğru </w:t>
      </w:r>
      <w:r w:rsidR="004610E0">
        <w:rPr>
          <w:rFonts w:ascii="Arial" w:hAnsi="Arial" w:cs="Arial"/>
          <w:sz w:val="22"/>
          <w:szCs w:val="22"/>
        </w:rPr>
        <w:t>bayram mesajı yayımladı. Hem ülkemizde, hem de bölgemizde yaşanan olaylar nedeniyle bir bayrama daha buruk girildiğini ifade eden Başkan Özüdoğru, şu ifadeleri kullandı:</w:t>
      </w:r>
    </w:p>
    <w:p w14:paraId="5D8C3DD4" w14:textId="77777777" w:rsidR="004610E0" w:rsidRDefault="004610E0" w:rsidP="004B2199">
      <w:pPr>
        <w:spacing w:line="276" w:lineRule="auto"/>
        <w:ind w:right="-160" w:firstLine="708"/>
        <w:rPr>
          <w:rFonts w:ascii="Arial" w:hAnsi="Arial" w:cs="Arial"/>
          <w:sz w:val="22"/>
          <w:szCs w:val="22"/>
        </w:rPr>
      </w:pPr>
      <w:r>
        <w:rPr>
          <w:rFonts w:ascii="Arial" w:hAnsi="Arial" w:cs="Arial"/>
          <w:sz w:val="22"/>
          <w:szCs w:val="22"/>
        </w:rPr>
        <w:t xml:space="preserve"> “Bayramlar biz Türk milleti için dayanışmanın, paylaşmanın ve kardeşlik duygularının en sade halleri ile yaşandığı çok özel günlerdir. Bayramlar bizim için kucaklaşmadır, heyecandır, coşkudur. Fakat ülkemiz ve bölgemizde yaşanan olaylar bir bayrama daha buruk girmemize neden olmaktadır. Çok zor, çok sıkıntılı günlerden geçtik, geçiyoruz. Ancak biliyoruz ki yarınlar karanlık değil. Ülkemizin geleceğine dair umutlarımız devam ediyor. Bu umutların daha da yeşermesi için hepimize görevler düşüyor. İş dünyası olarak bizler daha çok çalışıp üretme</w:t>
      </w:r>
      <w:r w:rsidR="004B2199">
        <w:rPr>
          <w:rFonts w:ascii="Arial" w:hAnsi="Arial" w:cs="Arial"/>
          <w:sz w:val="22"/>
          <w:szCs w:val="22"/>
        </w:rPr>
        <w:t xml:space="preserve">k, daha fazla istihdam sağlamak, </w:t>
      </w:r>
      <w:r>
        <w:rPr>
          <w:rFonts w:ascii="Arial" w:hAnsi="Arial" w:cs="Arial"/>
          <w:sz w:val="22"/>
          <w:szCs w:val="22"/>
        </w:rPr>
        <w:t xml:space="preserve">inancımızı </w:t>
      </w:r>
      <w:r w:rsidR="004B2199">
        <w:rPr>
          <w:rFonts w:ascii="Arial" w:hAnsi="Arial" w:cs="Arial"/>
          <w:sz w:val="22"/>
          <w:szCs w:val="22"/>
        </w:rPr>
        <w:t>yitirmeden</w:t>
      </w:r>
      <w:r>
        <w:rPr>
          <w:rFonts w:ascii="Arial" w:hAnsi="Arial" w:cs="Arial"/>
          <w:sz w:val="22"/>
          <w:szCs w:val="22"/>
        </w:rPr>
        <w:t xml:space="preserve"> geleceğe güvenle bakmak durumundayız. Toplumun ayrıştırılmaya çalışıldığı günlerden geçerken birlik ve berabe</w:t>
      </w:r>
      <w:r w:rsidR="004B2199">
        <w:rPr>
          <w:rFonts w:ascii="Arial" w:hAnsi="Arial" w:cs="Arial"/>
          <w:sz w:val="22"/>
          <w:szCs w:val="22"/>
        </w:rPr>
        <w:t xml:space="preserve">rliğe daha çok ihtiyaç olduğunu bilerek, </w:t>
      </w:r>
      <w:r>
        <w:rPr>
          <w:rFonts w:ascii="Arial" w:hAnsi="Arial" w:cs="Arial"/>
          <w:sz w:val="22"/>
          <w:szCs w:val="22"/>
        </w:rPr>
        <w:t xml:space="preserve">bunun için çaba sarf etmek </w:t>
      </w:r>
      <w:r w:rsidR="004B2199">
        <w:rPr>
          <w:rFonts w:ascii="Arial" w:hAnsi="Arial" w:cs="Arial"/>
          <w:sz w:val="22"/>
          <w:szCs w:val="22"/>
        </w:rPr>
        <w:t xml:space="preserve">zorundayız. </w:t>
      </w:r>
      <w:r>
        <w:rPr>
          <w:rFonts w:ascii="Arial" w:hAnsi="Arial" w:cs="Arial"/>
          <w:sz w:val="22"/>
          <w:szCs w:val="22"/>
        </w:rPr>
        <w:t>Bu duygu ve düşüncelerle mübarek Kurban Bayramı’nın ü</w:t>
      </w:r>
      <w:r w:rsidRPr="004610E0">
        <w:rPr>
          <w:rFonts w:ascii="Arial" w:hAnsi="Arial" w:cs="Arial"/>
          <w:sz w:val="22"/>
          <w:szCs w:val="22"/>
        </w:rPr>
        <w:t xml:space="preserve">lkemize ve tüm İslam dünyasına mutluluk, esenlik ve barış getirmesini </w:t>
      </w:r>
      <w:r>
        <w:rPr>
          <w:rFonts w:ascii="Arial" w:hAnsi="Arial" w:cs="Arial"/>
          <w:sz w:val="22"/>
          <w:szCs w:val="22"/>
        </w:rPr>
        <w:t>diliyoruz.”</w:t>
      </w:r>
    </w:p>
    <w:p w14:paraId="682CCC0C" w14:textId="77777777" w:rsidR="004610E0" w:rsidRPr="004610E0" w:rsidRDefault="004610E0" w:rsidP="004610E0">
      <w:pPr>
        <w:spacing w:line="276" w:lineRule="auto"/>
        <w:ind w:right="-160"/>
        <w:rPr>
          <w:rFonts w:ascii="Arial" w:hAnsi="Arial" w:cs="Arial"/>
          <w:sz w:val="22"/>
          <w:szCs w:val="22"/>
        </w:rPr>
      </w:pPr>
      <w:r w:rsidRPr="004610E0">
        <w:rPr>
          <w:rFonts w:ascii="Arial" w:hAnsi="Arial" w:cs="Arial"/>
          <w:sz w:val="22"/>
          <w:szCs w:val="22"/>
        </w:rPr>
        <w:t xml:space="preserve"> </w:t>
      </w:r>
    </w:p>
    <w:p w14:paraId="199CE6FE" w14:textId="77777777" w:rsidR="00F704C8" w:rsidRDefault="00F704C8" w:rsidP="004610E0">
      <w:pPr>
        <w:spacing w:line="276" w:lineRule="auto"/>
        <w:ind w:right="-160"/>
        <w:rPr>
          <w:rFonts w:ascii="Arial" w:hAnsi="Arial" w:cs="Arial"/>
          <w:sz w:val="22"/>
          <w:szCs w:val="22"/>
        </w:rPr>
      </w:pPr>
    </w:p>
    <w:p w14:paraId="1162C63C" w14:textId="6913DE62" w:rsidR="00F81644" w:rsidRDefault="00F81644" w:rsidP="00F81644">
      <w:pPr>
        <w:spacing w:line="360" w:lineRule="auto"/>
        <w:ind w:left="2472" w:right="-160" w:firstLine="1068"/>
        <w:jc w:val="both"/>
        <w:rPr>
          <w:rFonts w:ascii="Arial" w:hAnsi="Arial" w:cs="Arial"/>
          <w:b/>
          <w:sz w:val="20"/>
          <w:szCs w:val="20"/>
        </w:rPr>
      </w:pPr>
      <w:r w:rsidRPr="00F81644">
        <w:rPr>
          <w:rFonts w:ascii="Arial" w:hAnsi="Arial" w:cs="Arial"/>
          <w:b/>
          <w:sz w:val="20"/>
          <w:szCs w:val="20"/>
        </w:rPr>
        <w:t xml:space="preserve">              </w:t>
      </w:r>
    </w:p>
    <w:p w14:paraId="155BB228" w14:textId="429AA88E" w:rsidR="00473E7E" w:rsidRDefault="00473E7E" w:rsidP="00F81644">
      <w:pPr>
        <w:spacing w:line="360" w:lineRule="auto"/>
        <w:ind w:left="2472" w:right="-160" w:firstLine="1068"/>
        <w:jc w:val="both"/>
        <w:rPr>
          <w:rFonts w:ascii="Arial" w:hAnsi="Arial" w:cs="Arial"/>
          <w:b/>
          <w:sz w:val="20"/>
          <w:szCs w:val="20"/>
        </w:rPr>
      </w:pPr>
    </w:p>
    <w:p w14:paraId="79CE7182" w14:textId="4D0C4A8A" w:rsidR="00F81644" w:rsidRPr="00473E7E" w:rsidRDefault="00F81644" w:rsidP="00F81644">
      <w:pPr>
        <w:spacing w:line="360" w:lineRule="auto"/>
        <w:ind w:left="2472" w:right="-160" w:firstLine="1068"/>
        <w:jc w:val="both"/>
        <w:rPr>
          <w:rFonts w:ascii="Arial" w:hAnsi="Arial" w:cs="Arial"/>
          <w:b/>
          <w:sz w:val="20"/>
          <w:szCs w:val="20"/>
        </w:rPr>
      </w:pPr>
    </w:p>
    <w:p w14:paraId="4C6B048B" w14:textId="77777777" w:rsidR="00125811" w:rsidRDefault="00125811" w:rsidP="00F81644">
      <w:pPr>
        <w:tabs>
          <w:tab w:val="right" w:pos="6660"/>
        </w:tabs>
        <w:jc w:val="center"/>
        <w:rPr>
          <w:rFonts w:ascii="Arial" w:hAnsi="Arial" w:cs="Arial"/>
          <w:b/>
          <w:sz w:val="20"/>
          <w:szCs w:val="20"/>
        </w:rPr>
      </w:pPr>
    </w:p>
    <w:p w14:paraId="73C5332E" w14:textId="77777777" w:rsidR="00125811" w:rsidRDefault="00125811" w:rsidP="00F81644">
      <w:pPr>
        <w:tabs>
          <w:tab w:val="right" w:pos="6660"/>
        </w:tabs>
        <w:jc w:val="center"/>
        <w:rPr>
          <w:rFonts w:ascii="Arial" w:hAnsi="Arial" w:cs="Arial"/>
          <w:b/>
          <w:sz w:val="20"/>
          <w:szCs w:val="20"/>
        </w:rPr>
      </w:pPr>
    </w:p>
    <w:p w14:paraId="6C0EC096" w14:textId="77777777" w:rsidR="00125811" w:rsidRDefault="00125811" w:rsidP="00F81644">
      <w:pPr>
        <w:tabs>
          <w:tab w:val="right" w:pos="6660"/>
        </w:tabs>
        <w:jc w:val="center"/>
        <w:rPr>
          <w:rFonts w:ascii="Arial" w:hAnsi="Arial" w:cs="Arial"/>
          <w:b/>
          <w:sz w:val="20"/>
          <w:szCs w:val="20"/>
        </w:rPr>
      </w:pPr>
    </w:p>
    <w:p w14:paraId="348D26A8" w14:textId="77777777" w:rsidR="00125811" w:rsidRDefault="00125811" w:rsidP="00F81644">
      <w:pPr>
        <w:tabs>
          <w:tab w:val="right" w:pos="6660"/>
        </w:tabs>
        <w:jc w:val="center"/>
        <w:rPr>
          <w:rFonts w:ascii="Arial" w:hAnsi="Arial" w:cs="Arial"/>
          <w:b/>
          <w:sz w:val="20"/>
          <w:szCs w:val="20"/>
        </w:rPr>
      </w:pPr>
    </w:p>
    <w:p w14:paraId="5BCC74C1" w14:textId="77777777" w:rsidR="00125811" w:rsidRPr="00473E7E" w:rsidRDefault="00125811" w:rsidP="00125811">
      <w:pPr>
        <w:spacing w:line="360" w:lineRule="auto"/>
        <w:ind w:left="2472" w:right="-160" w:firstLine="1068"/>
        <w:jc w:val="both"/>
        <w:rPr>
          <w:rFonts w:ascii="Arial" w:hAnsi="Arial" w:cs="Arial"/>
          <w:b/>
          <w:sz w:val="20"/>
          <w:szCs w:val="20"/>
        </w:rPr>
      </w:pPr>
      <w:r>
        <w:rPr>
          <w:rFonts w:ascii="Arial" w:hAnsi="Arial" w:cs="Arial"/>
          <w:b/>
          <w:noProof/>
          <w:sz w:val="22"/>
          <w:szCs w:val="22"/>
        </w:rPr>
        <w:lastRenderedPageBreak/>
        <w:drawing>
          <wp:anchor distT="0" distB="0" distL="114300" distR="114300" simplePos="0" relativeHeight="251658752" behindDoc="0" locked="0" layoutInCell="1" allowOverlap="1" wp14:anchorId="5E4916F1" wp14:editId="333C3113">
            <wp:simplePos x="0" y="0"/>
            <wp:positionH relativeFrom="column">
              <wp:posOffset>-222885</wp:posOffset>
            </wp:positionH>
            <wp:positionV relativeFrom="paragraph">
              <wp:posOffset>203200</wp:posOffset>
            </wp:positionV>
            <wp:extent cx="3808730" cy="253873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08730" cy="25387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sz w:val="20"/>
          <w:szCs w:val="20"/>
        </w:rPr>
        <w:t xml:space="preserve">  </w:t>
      </w:r>
      <w:r w:rsidRPr="00473E7E">
        <w:rPr>
          <w:rFonts w:ascii="Arial" w:hAnsi="Arial" w:cs="Arial"/>
          <w:b/>
          <w:sz w:val="20"/>
          <w:szCs w:val="20"/>
        </w:rPr>
        <w:t xml:space="preserve">Ayrıntılı Bilgi İçin: </w:t>
      </w:r>
    </w:p>
    <w:p w14:paraId="4DA7E741" w14:textId="77777777" w:rsidR="00125811" w:rsidRPr="00473E7E" w:rsidRDefault="00125811" w:rsidP="00125811">
      <w:pPr>
        <w:tabs>
          <w:tab w:val="right" w:pos="6660"/>
        </w:tabs>
        <w:jc w:val="center"/>
        <w:rPr>
          <w:rFonts w:ascii="Arial" w:hAnsi="Arial" w:cs="Arial"/>
          <w:b/>
          <w:sz w:val="20"/>
          <w:szCs w:val="20"/>
        </w:rPr>
      </w:pPr>
      <w:r w:rsidRPr="00473E7E">
        <w:rPr>
          <w:rFonts w:ascii="Arial" w:hAnsi="Arial" w:cs="Arial"/>
          <w:b/>
          <w:sz w:val="20"/>
          <w:szCs w:val="20"/>
        </w:rPr>
        <w:t>Ankara Galatasaraylı Yönetici ve İşadamları Derneği</w:t>
      </w:r>
    </w:p>
    <w:p w14:paraId="0F4D61C8" w14:textId="3D5F8BF8" w:rsidR="00F81644" w:rsidRPr="00473E7E" w:rsidRDefault="00F81644" w:rsidP="00F81644">
      <w:pPr>
        <w:tabs>
          <w:tab w:val="right" w:pos="6660"/>
        </w:tabs>
        <w:jc w:val="center"/>
        <w:rPr>
          <w:rFonts w:ascii="Arial" w:hAnsi="Arial" w:cs="Arial"/>
          <w:b/>
          <w:sz w:val="20"/>
          <w:szCs w:val="20"/>
        </w:rPr>
      </w:pPr>
      <w:r w:rsidRPr="00473E7E">
        <w:rPr>
          <w:rFonts w:ascii="Arial" w:hAnsi="Arial" w:cs="Arial"/>
          <w:b/>
          <w:sz w:val="20"/>
          <w:szCs w:val="20"/>
        </w:rPr>
        <w:t>Özün Duygu CEYLAN</w:t>
      </w:r>
    </w:p>
    <w:p w14:paraId="26ACF6FF" w14:textId="41E5CFB4" w:rsidR="00F81644" w:rsidRPr="00473E7E" w:rsidRDefault="00F81644" w:rsidP="00F81644">
      <w:pPr>
        <w:tabs>
          <w:tab w:val="right" w:pos="6660"/>
        </w:tabs>
        <w:jc w:val="center"/>
        <w:rPr>
          <w:rFonts w:ascii="Arial" w:hAnsi="Arial" w:cs="Arial"/>
          <w:sz w:val="20"/>
          <w:szCs w:val="20"/>
        </w:rPr>
      </w:pPr>
    </w:p>
    <w:p w14:paraId="548C5719" w14:textId="42F4F232" w:rsidR="00F81644" w:rsidRPr="00473E7E" w:rsidRDefault="00F81644" w:rsidP="00F81644">
      <w:pPr>
        <w:tabs>
          <w:tab w:val="right" w:pos="6660"/>
        </w:tabs>
        <w:jc w:val="center"/>
        <w:rPr>
          <w:rFonts w:ascii="Arial" w:hAnsi="Arial" w:cs="Arial"/>
          <w:sz w:val="20"/>
          <w:szCs w:val="20"/>
        </w:rPr>
      </w:pPr>
      <w:r w:rsidRPr="00473E7E">
        <w:rPr>
          <w:rFonts w:ascii="Arial" w:hAnsi="Arial" w:cs="Arial"/>
          <w:b/>
          <w:sz w:val="20"/>
          <w:szCs w:val="20"/>
        </w:rPr>
        <w:t>Adres</w:t>
      </w:r>
      <w:r w:rsidRPr="00473E7E">
        <w:rPr>
          <w:rFonts w:ascii="Arial" w:hAnsi="Arial" w:cs="Arial"/>
          <w:sz w:val="20"/>
          <w:szCs w:val="20"/>
        </w:rPr>
        <w:t>: Küpe Sokak 10/8 Gaziosmanpaşa 06700 Ankara</w:t>
      </w:r>
    </w:p>
    <w:p w14:paraId="26F63858" w14:textId="21D2FA54" w:rsidR="00F81644" w:rsidRPr="00473E7E" w:rsidRDefault="00F81644" w:rsidP="00F81644">
      <w:pPr>
        <w:tabs>
          <w:tab w:val="right" w:pos="6660"/>
        </w:tabs>
        <w:jc w:val="center"/>
        <w:rPr>
          <w:rFonts w:ascii="Arial" w:hAnsi="Arial" w:cs="Arial"/>
          <w:sz w:val="20"/>
          <w:szCs w:val="20"/>
        </w:rPr>
      </w:pPr>
      <w:r w:rsidRPr="00473E7E">
        <w:rPr>
          <w:rFonts w:ascii="Arial" w:hAnsi="Arial" w:cs="Arial"/>
          <w:sz w:val="20"/>
          <w:szCs w:val="20"/>
        </w:rPr>
        <w:t xml:space="preserve">[T] 0 312 446 4748 - [F] 0 312 445 0335 – </w:t>
      </w:r>
    </w:p>
    <w:p w14:paraId="4EDC4EC7" w14:textId="77777777" w:rsidR="00F81644" w:rsidRPr="00473E7E" w:rsidRDefault="00F81644" w:rsidP="00F81644">
      <w:pPr>
        <w:tabs>
          <w:tab w:val="right" w:pos="6660"/>
        </w:tabs>
        <w:jc w:val="center"/>
        <w:rPr>
          <w:rFonts w:ascii="Arial" w:hAnsi="Arial" w:cs="Arial"/>
          <w:sz w:val="20"/>
          <w:szCs w:val="20"/>
        </w:rPr>
      </w:pPr>
      <w:r w:rsidRPr="00473E7E">
        <w:rPr>
          <w:rFonts w:ascii="Arial" w:hAnsi="Arial" w:cs="Arial"/>
          <w:sz w:val="20"/>
          <w:szCs w:val="20"/>
        </w:rPr>
        <w:t xml:space="preserve">[e-posta] </w:t>
      </w:r>
      <w:hyperlink r:id="rId7" w:history="1">
        <w:r w:rsidRPr="00473E7E">
          <w:rPr>
            <w:rStyle w:val="Hyperlink"/>
            <w:rFonts w:ascii="Arial" w:hAnsi="Arial" w:cs="Arial"/>
            <w:sz w:val="20"/>
            <w:szCs w:val="20"/>
          </w:rPr>
          <w:t>info@1905ags.org</w:t>
        </w:r>
      </w:hyperlink>
      <w:r w:rsidRPr="00473E7E">
        <w:rPr>
          <w:rFonts w:ascii="Arial" w:hAnsi="Arial" w:cs="Arial"/>
          <w:sz w:val="20"/>
          <w:szCs w:val="20"/>
        </w:rPr>
        <w:t xml:space="preserve">                     </w:t>
      </w:r>
      <w:hyperlink r:id="rId8" w:history="1">
        <w:r w:rsidRPr="00473E7E">
          <w:rPr>
            <w:rStyle w:val="Hyperlink"/>
            <w:rFonts w:ascii="Arial" w:hAnsi="Arial" w:cs="Arial"/>
            <w:sz w:val="20"/>
            <w:szCs w:val="20"/>
          </w:rPr>
          <w:t>www.1905ags.org</w:t>
        </w:r>
      </w:hyperlink>
    </w:p>
    <w:p w14:paraId="74C6F4B8" w14:textId="75BCB15D" w:rsidR="00F81644" w:rsidRPr="00473E7E" w:rsidRDefault="00F81644" w:rsidP="00F81644">
      <w:pPr>
        <w:tabs>
          <w:tab w:val="left" w:pos="4140"/>
          <w:tab w:val="center" w:pos="5315"/>
        </w:tabs>
        <w:rPr>
          <w:rFonts w:ascii="Arial" w:hAnsi="Arial" w:cs="Arial"/>
          <w:sz w:val="20"/>
          <w:szCs w:val="20"/>
        </w:rPr>
      </w:pPr>
      <w:r w:rsidRPr="00473E7E">
        <w:rPr>
          <w:rFonts w:ascii="Arial" w:hAnsi="Arial" w:cs="Arial"/>
          <w:b/>
          <w:sz w:val="20"/>
          <w:szCs w:val="20"/>
        </w:rPr>
        <w:t xml:space="preserve">                                                    </w:t>
      </w:r>
    </w:p>
    <w:p w14:paraId="0FA71B2D" w14:textId="22F997DC" w:rsidR="00F81644" w:rsidRPr="00473E7E" w:rsidRDefault="00F81644" w:rsidP="00F81644">
      <w:pPr>
        <w:spacing w:line="360" w:lineRule="auto"/>
        <w:ind w:right="-160"/>
        <w:rPr>
          <w:rFonts w:ascii="Arial" w:hAnsi="Arial" w:cs="Arial"/>
          <w:b/>
          <w:sz w:val="20"/>
          <w:szCs w:val="20"/>
        </w:rPr>
      </w:pPr>
    </w:p>
    <w:p w14:paraId="18CA4938" w14:textId="77777777" w:rsidR="00F81644" w:rsidRPr="00473E7E" w:rsidRDefault="00F81644" w:rsidP="00F81644">
      <w:pPr>
        <w:spacing w:line="360" w:lineRule="auto"/>
        <w:ind w:right="-160"/>
        <w:rPr>
          <w:rFonts w:ascii="Arial" w:hAnsi="Arial" w:cs="Arial"/>
          <w:sz w:val="20"/>
          <w:szCs w:val="20"/>
        </w:rPr>
      </w:pPr>
    </w:p>
    <w:p w14:paraId="2367A1D7" w14:textId="77777777" w:rsidR="00A83C9F" w:rsidRPr="00F81644" w:rsidRDefault="00A83C9F" w:rsidP="00F81644">
      <w:pPr>
        <w:spacing w:line="360" w:lineRule="auto"/>
        <w:rPr>
          <w:sz w:val="22"/>
          <w:szCs w:val="22"/>
        </w:rPr>
      </w:pPr>
    </w:p>
    <w:p w14:paraId="59B88D4B" w14:textId="77777777" w:rsidR="00F81644" w:rsidRPr="00F81644" w:rsidRDefault="00F81644" w:rsidP="00F81644">
      <w:pPr>
        <w:spacing w:line="360" w:lineRule="auto"/>
        <w:rPr>
          <w:sz w:val="22"/>
          <w:szCs w:val="22"/>
        </w:rPr>
      </w:pPr>
    </w:p>
    <w:sectPr w:rsidR="00F81644" w:rsidRPr="00F81644" w:rsidSect="00A83C9F">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8C971" w14:textId="77777777" w:rsidR="005B47C5" w:rsidRDefault="005B47C5" w:rsidP="00F81644">
      <w:r>
        <w:separator/>
      </w:r>
    </w:p>
  </w:endnote>
  <w:endnote w:type="continuationSeparator" w:id="0">
    <w:p w14:paraId="63138A14" w14:textId="77777777" w:rsidR="005B47C5" w:rsidRDefault="005B47C5" w:rsidP="00F8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E127F" w14:textId="77777777" w:rsidR="005B47C5" w:rsidRDefault="005B47C5" w:rsidP="00F81644">
      <w:r>
        <w:separator/>
      </w:r>
    </w:p>
  </w:footnote>
  <w:footnote w:type="continuationSeparator" w:id="0">
    <w:p w14:paraId="52A38F11" w14:textId="77777777" w:rsidR="005B47C5" w:rsidRDefault="005B47C5" w:rsidP="00F8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AC445" w14:textId="77777777" w:rsidR="00F81644" w:rsidRPr="00F81644" w:rsidRDefault="00F81644" w:rsidP="00F81644">
    <w:pPr>
      <w:pStyle w:val="Header"/>
      <w:jc w:val="center"/>
    </w:pPr>
    <w:r>
      <w:rPr>
        <w:rFonts w:ascii="Arial" w:hAnsi="Arial" w:cs="Arial"/>
        <w:b/>
        <w:noProof/>
      </w:rPr>
      <w:drawing>
        <wp:inline distT="0" distB="0" distL="0" distR="0" wp14:anchorId="3FC4A9D3" wp14:editId="76B3CC68">
          <wp:extent cx="1628775" cy="1628775"/>
          <wp:effectExtent l="19050" t="0" r="9525" b="0"/>
          <wp:docPr id="1" name="Resim 1" descr="1905ag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05ags1"/>
                  <pic:cNvPicPr>
                    <a:picLocks noChangeAspect="1" noChangeArrowheads="1"/>
                  </pic:cNvPicPr>
                </pic:nvPicPr>
                <pic:blipFill>
                  <a:blip r:embed="rId1"/>
                  <a:srcRect/>
                  <a:stretch>
                    <a:fillRect/>
                  </a:stretch>
                </pic:blipFill>
                <pic:spPr bwMode="auto">
                  <a:xfrm>
                    <a:off x="0" y="0"/>
                    <a:ext cx="1628775" cy="162877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81644"/>
    <w:rsid w:val="00005BAE"/>
    <w:rsid w:val="0003033B"/>
    <w:rsid w:val="00095F63"/>
    <w:rsid w:val="00117564"/>
    <w:rsid w:val="00125811"/>
    <w:rsid w:val="0013141D"/>
    <w:rsid w:val="00174516"/>
    <w:rsid w:val="002436E9"/>
    <w:rsid w:val="002524F5"/>
    <w:rsid w:val="002C6083"/>
    <w:rsid w:val="003058CE"/>
    <w:rsid w:val="003060A2"/>
    <w:rsid w:val="003E145F"/>
    <w:rsid w:val="00417BFD"/>
    <w:rsid w:val="00422FC4"/>
    <w:rsid w:val="004610E0"/>
    <w:rsid w:val="00473E7E"/>
    <w:rsid w:val="004B2199"/>
    <w:rsid w:val="00542E34"/>
    <w:rsid w:val="00547C2D"/>
    <w:rsid w:val="005B47C5"/>
    <w:rsid w:val="005F74B6"/>
    <w:rsid w:val="00782EDA"/>
    <w:rsid w:val="008175B8"/>
    <w:rsid w:val="008D46E1"/>
    <w:rsid w:val="008F61AF"/>
    <w:rsid w:val="00974E08"/>
    <w:rsid w:val="009A6EFE"/>
    <w:rsid w:val="009D1DEF"/>
    <w:rsid w:val="00A26E9D"/>
    <w:rsid w:val="00A83C9F"/>
    <w:rsid w:val="00AA5644"/>
    <w:rsid w:val="00AE3D9D"/>
    <w:rsid w:val="00C621D5"/>
    <w:rsid w:val="00C6238A"/>
    <w:rsid w:val="00CB6A93"/>
    <w:rsid w:val="00D61743"/>
    <w:rsid w:val="00E33423"/>
    <w:rsid w:val="00E5171D"/>
    <w:rsid w:val="00F704C8"/>
    <w:rsid w:val="00F81644"/>
    <w:rsid w:val="00F94FD9"/>
    <w:rsid w:val="00F972C6"/>
    <w:rsid w:val="00FA47DB"/>
    <w:rsid w:val="00FE0D85"/>
    <w:rsid w:val="00FE7E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DF2BE2"/>
  <w15:docId w15:val="{C9DF215E-AD90-440F-AA51-CB78B6BE0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644"/>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81644"/>
    <w:pPr>
      <w:spacing w:before="100" w:beforeAutospacing="1" w:after="100" w:afterAutospacing="1"/>
    </w:pPr>
  </w:style>
  <w:style w:type="paragraph" w:styleId="Header">
    <w:name w:val="header"/>
    <w:basedOn w:val="Normal"/>
    <w:link w:val="HeaderChar"/>
    <w:uiPriority w:val="99"/>
    <w:semiHidden/>
    <w:unhideWhenUsed/>
    <w:rsid w:val="00F81644"/>
    <w:pPr>
      <w:tabs>
        <w:tab w:val="center" w:pos="4536"/>
        <w:tab w:val="right" w:pos="9072"/>
      </w:tabs>
    </w:pPr>
  </w:style>
  <w:style w:type="character" w:customStyle="1" w:styleId="HeaderChar">
    <w:name w:val="Header Char"/>
    <w:basedOn w:val="DefaultParagraphFont"/>
    <w:link w:val="Header"/>
    <w:uiPriority w:val="99"/>
    <w:semiHidden/>
    <w:rsid w:val="00F81644"/>
    <w:rPr>
      <w:rFonts w:ascii="Times New Roman" w:eastAsia="Times New Roman" w:hAnsi="Times New Roman" w:cs="Times New Roman"/>
      <w:sz w:val="24"/>
      <w:szCs w:val="24"/>
      <w:lang w:eastAsia="tr-TR"/>
    </w:rPr>
  </w:style>
  <w:style w:type="paragraph" w:styleId="Footer">
    <w:name w:val="footer"/>
    <w:basedOn w:val="Normal"/>
    <w:link w:val="FooterChar"/>
    <w:uiPriority w:val="99"/>
    <w:semiHidden/>
    <w:unhideWhenUsed/>
    <w:rsid w:val="00F81644"/>
    <w:pPr>
      <w:tabs>
        <w:tab w:val="center" w:pos="4536"/>
        <w:tab w:val="right" w:pos="9072"/>
      </w:tabs>
    </w:pPr>
  </w:style>
  <w:style w:type="character" w:customStyle="1" w:styleId="FooterChar">
    <w:name w:val="Footer Char"/>
    <w:basedOn w:val="DefaultParagraphFont"/>
    <w:link w:val="Footer"/>
    <w:uiPriority w:val="99"/>
    <w:semiHidden/>
    <w:rsid w:val="00F81644"/>
    <w:rPr>
      <w:rFonts w:ascii="Times New Roman" w:eastAsia="Times New Roman" w:hAnsi="Times New Roman" w:cs="Times New Roman"/>
      <w:sz w:val="24"/>
      <w:szCs w:val="24"/>
      <w:lang w:eastAsia="tr-TR"/>
    </w:rPr>
  </w:style>
  <w:style w:type="paragraph" w:styleId="BalloonText">
    <w:name w:val="Balloon Text"/>
    <w:basedOn w:val="Normal"/>
    <w:link w:val="BalloonTextChar"/>
    <w:uiPriority w:val="99"/>
    <w:semiHidden/>
    <w:unhideWhenUsed/>
    <w:rsid w:val="00F81644"/>
    <w:rPr>
      <w:rFonts w:ascii="Tahoma" w:hAnsi="Tahoma" w:cs="Tahoma"/>
      <w:sz w:val="16"/>
      <w:szCs w:val="16"/>
    </w:rPr>
  </w:style>
  <w:style w:type="character" w:customStyle="1" w:styleId="BalloonTextChar">
    <w:name w:val="Balloon Text Char"/>
    <w:basedOn w:val="DefaultParagraphFont"/>
    <w:link w:val="BalloonText"/>
    <w:uiPriority w:val="99"/>
    <w:semiHidden/>
    <w:rsid w:val="00F81644"/>
    <w:rPr>
      <w:rFonts w:ascii="Tahoma" w:eastAsia="Times New Roman" w:hAnsi="Tahoma" w:cs="Tahoma"/>
      <w:sz w:val="16"/>
      <w:szCs w:val="16"/>
      <w:lang w:eastAsia="tr-TR"/>
    </w:rPr>
  </w:style>
  <w:style w:type="character" w:styleId="Hyperlink">
    <w:name w:val="Hyperlink"/>
    <w:rsid w:val="00F816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70263">
      <w:bodyDiv w:val="1"/>
      <w:marLeft w:val="0"/>
      <w:marRight w:val="0"/>
      <w:marTop w:val="0"/>
      <w:marBottom w:val="0"/>
      <w:divBdr>
        <w:top w:val="none" w:sz="0" w:space="0" w:color="auto"/>
        <w:left w:val="none" w:sz="0" w:space="0" w:color="auto"/>
        <w:bottom w:val="none" w:sz="0" w:space="0" w:color="auto"/>
        <w:right w:val="none" w:sz="0" w:space="0" w:color="auto"/>
      </w:divBdr>
      <w:divsChild>
        <w:div w:id="863136207">
          <w:marLeft w:val="0"/>
          <w:marRight w:val="0"/>
          <w:marTop w:val="0"/>
          <w:marBottom w:val="0"/>
          <w:divBdr>
            <w:top w:val="none" w:sz="0" w:space="0" w:color="auto"/>
            <w:left w:val="none" w:sz="0" w:space="0" w:color="auto"/>
            <w:bottom w:val="none" w:sz="0" w:space="0" w:color="auto"/>
            <w:right w:val="none" w:sz="0" w:space="0" w:color="auto"/>
          </w:divBdr>
          <w:divsChild>
            <w:div w:id="2134399585">
              <w:marLeft w:val="0"/>
              <w:marRight w:val="0"/>
              <w:marTop w:val="150"/>
              <w:marBottom w:val="300"/>
              <w:divBdr>
                <w:top w:val="none" w:sz="0" w:space="0" w:color="auto"/>
                <w:left w:val="none" w:sz="0" w:space="0" w:color="auto"/>
                <w:bottom w:val="none" w:sz="0" w:space="0" w:color="auto"/>
                <w:right w:val="none" w:sz="0" w:space="0" w:color="auto"/>
              </w:divBdr>
              <w:divsChild>
                <w:div w:id="1546409740">
                  <w:marLeft w:val="0"/>
                  <w:marRight w:val="0"/>
                  <w:marTop w:val="0"/>
                  <w:marBottom w:val="0"/>
                  <w:divBdr>
                    <w:top w:val="none" w:sz="0" w:space="0" w:color="auto"/>
                    <w:left w:val="none" w:sz="0" w:space="0" w:color="auto"/>
                    <w:bottom w:val="none" w:sz="0" w:space="0" w:color="auto"/>
                    <w:right w:val="none" w:sz="0" w:space="0" w:color="auto"/>
                  </w:divBdr>
                </w:div>
              </w:divsChild>
            </w:div>
            <w:div w:id="1573469973">
              <w:marLeft w:val="0"/>
              <w:marRight w:val="0"/>
              <w:marTop w:val="300"/>
              <w:marBottom w:val="300"/>
              <w:divBdr>
                <w:top w:val="none" w:sz="0" w:space="0" w:color="auto"/>
                <w:left w:val="none" w:sz="0" w:space="0" w:color="auto"/>
                <w:bottom w:val="none" w:sz="0" w:space="0" w:color="auto"/>
                <w:right w:val="none" w:sz="0" w:space="0" w:color="auto"/>
              </w:divBdr>
            </w:div>
          </w:divsChild>
        </w:div>
        <w:div w:id="1114396938">
          <w:marLeft w:val="0"/>
          <w:marRight w:val="0"/>
          <w:marTop w:val="0"/>
          <w:marBottom w:val="0"/>
          <w:divBdr>
            <w:top w:val="none" w:sz="0" w:space="0" w:color="auto"/>
            <w:left w:val="none" w:sz="0" w:space="0" w:color="auto"/>
            <w:bottom w:val="none" w:sz="0" w:space="0" w:color="auto"/>
            <w:right w:val="none" w:sz="0" w:space="0" w:color="auto"/>
          </w:divBdr>
          <w:divsChild>
            <w:div w:id="53089583">
              <w:marLeft w:val="0"/>
              <w:marRight w:val="0"/>
              <w:marTop w:val="300"/>
              <w:marBottom w:val="300"/>
              <w:divBdr>
                <w:top w:val="none" w:sz="0" w:space="0" w:color="auto"/>
                <w:left w:val="none" w:sz="0" w:space="0" w:color="auto"/>
                <w:bottom w:val="none" w:sz="0" w:space="0" w:color="auto"/>
                <w:right w:val="none" w:sz="0" w:space="0" w:color="auto"/>
              </w:divBdr>
              <w:divsChild>
                <w:div w:id="1768768980">
                  <w:marLeft w:val="0"/>
                  <w:marRight w:val="0"/>
                  <w:marTop w:val="0"/>
                  <w:marBottom w:val="0"/>
                  <w:divBdr>
                    <w:top w:val="none" w:sz="0" w:space="0" w:color="auto"/>
                    <w:left w:val="none" w:sz="0" w:space="0" w:color="auto"/>
                    <w:bottom w:val="none" w:sz="0" w:space="0" w:color="auto"/>
                    <w:right w:val="none" w:sz="0" w:space="0" w:color="auto"/>
                  </w:divBdr>
                  <w:divsChild>
                    <w:div w:id="867530309">
                      <w:marLeft w:val="0"/>
                      <w:marRight w:val="0"/>
                      <w:marTop w:val="0"/>
                      <w:marBottom w:val="0"/>
                      <w:divBdr>
                        <w:top w:val="none" w:sz="0" w:space="0" w:color="auto"/>
                        <w:left w:val="none" w:sz="0" w:space="0" w:color="auto"/>
                        <w:bottom w:val="none" w:sz="0" w:space="0" w:color="auto"/>
                        <w:right w:val="none" w:sz="0" w:space="0" w:color="auto"/>
                      </w:divBdr>
                      <w:divsChild>
                        <w:div w:id="131028547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927737373">
      <w:bodyDiv w:val="1"/>
      <w:marLeft w:val="0"/>
      <w:marRight w:val="0"/>
      <w:marTop w:val="0"/>
      <w:marBottom w:val="0"/>
      <w:divBdr>
        <w:top w:val="none" w:sz="0" w:space="0" w:color="auto"/>
        <w:left w:val="none" w:sz="0" w:space="0" w:color="auto"/>
        <w:bottom w:val="none" w:sz="0" w:space="0" w:color="auto"/>
        <w:right w:val="none" w:sz="0" w:space="0" w:color="auto"/>
      </w:divBdr>
    </w:div>
    <w:div w:id="1763917914">
      <w:bodyDiv w:val="1"/>
      <w:marLeft w:val="0"/>
      <w:marRight w:val="0"/>
      <w:marTop w:val="0"/>
      <w:marBottom w:val="0"/>
      <w:divBdr>
        <w:top w:val="none" w:sz="0" w:space="0" w:color="auto"/>
        <w:left w:val="none" w:sz="0" w:space="0" w:color="auto"/>
        <w:bottom w:val="none" w:sz="0" w:space="0" w:color="auto"/>
        <w:right w:val="none" w:sz="0" w:space="0" w:color="auto"/>
      </w:divBdr>
      <w:divsChild>
        <w:div w:id="137113564">
          <w:marLeft w:val="0"/>
          <w:marRight w:val="0"/>
          <w:marTop w:val="0"/>
          <w:marBottom w:val="0"/>
          <w:divBdr>
            <w:top w:val="none" w:sz="0" w:space="0" w:color="auto"/>
            <w:left w:val="none" w:sz="0" w:space="0" w:color="auto"/>
            <w:bottom w:val="none" w:sz="0" w:space="0" w:color="auto"/>
            <w:right w:val="none" w:sz="0" w:space="0" w:color="auto"/>
          </w:divBdr>
        </w:div>
        <w:div w:id="846333545">
          <w:marLeft w:val="0"/>
          <w:marRight w:val="0"/>
          <w:marTop w:val="0"/>
          <w:marBottom w:val="0"/>
          <w:divBdr>
            <w:top w:val="none" w:sz="0" w:space="0" w:color="auto"/>
            <w:left w:val="none" w:sz="0" w:space="0" w:color="auto"/>
            <w:bottom w:val="none" w:sz="0" w:space="0" w:color="auto"/>
            <w:right w:val="none" w:sz="0" w:space="0" w:color="auto"/>
          </w:divBdr>
        </w:div>
        <w:div w:id="108203472">
          <w:marLeft w:val="0"/>
          <w:marRight w:val="0"/>
          <w:marTop w:val="0"/>
          <w:marBottom w:val="0"/>
          <w:divBdr>
            <w:top w:val="none" w:sz="0" w:space="0" w:color="auto"/>
            <w:left w:val="none" w:sz="0" w:space="0" w:color="auto"/>
            <w:bottom w:val="none" w:sz="0" w:space="0" w:color="auto"/>
            <w:right w:val="none" w:sz="0" w:space="0" w:color="auto"/>
          </w:divBdr>
        </w:div>
      </w:divsChild>
    </w:div>
    <w:div w:id="2067756940">
      <w:bodyDiv w:val="1"/>
      <w:marLeft w:val="0"/>
      <w:marRight w:val="0"/>
      <w:marTop w:val="0"/>
      <w:marBottom w:val="0"/>
      <w:divBdr>
        <w:top w:val="none" w:sz="0" w:space="0" w:color="auto"/>
        <w:left w:val="none" w:sz="0" w:space="0" w:color="auto"/>
        <w:bottom w:val="none" w:sz="0" w:space="0" w:color="auto"/>
        <w:right w:val="none" w:sz="0" w:space="0" w:color="auto"/>
      </w:divBdr>
      <w:divsChild>
        <w:div w:id="1836414727">
          <w:marLeft w:val="0"/>
          <w:marRight w:val="0"/>
          <w:marTop w:val="0"/>
          <w:marBottom w:val="0"/>
          <w:divBdr>
            <w:top w:val="none" w:sz="0" w:space="0" w:color="auto"/>
            <w:left w:val="none" w:sz="0" w:space="0" w:color="auto"/>
            <w:bottom w:val="none" w:sz="0" w:space="0" w:color="auto"/>
            <w:right w:val="none" w:sz="0" w:space="0" w:color="auto"/>
          </w:divBdr>
          <w:divsChild>
            <w:div w:id="940994330">
              <w:marLeft w:val="0"/>
              <w:marRight w:val="0"/>
              <w:marTop w:val="0"/>
              <w:marBottom w:val="0"/>
              <w:divBdr>
                <w:top w:val="none" w:sz="0" w:space="0" w:color="auto"/>
                <w:left w:val="none" w:sz="0" w:space="0" w:color="auto"/>
                <w:bottom w:val="none" w:sz="0" w:space="0" w:color="auto"/>
                <w:right w:val="none" w:sz="0" w:space="0" w:color="auto"/>
              </w:divBdr>
              <w:divsChild>
                <w:div w:id="581187249">
                  <w:marLeft w:val="0"/>
                  <w:marRight w:val="0"/>
                  <w:marTop w:val="0"/>
                  <w:marBottom w:val="0"/>
                  <w:divBdr>
                    <w:top w:val="none" w:sz="0" w:space="0" w:color="auto"/>
                    <w:left w:val="none" w:sz="0" w:space="0" w:color="auto"/>
                    <w:bottom w:val="none" w:sz="0" w:space="0" w:color="auto"/>
                    <w:right w:val="none" w:sz="0" w:space="0" w:color="auto"/>
                  </w:divBdr>
                  <w:divsChild>
                    <w:div w:id="1248882710">
                      <w:marLeft w:val="0"/>
                      <w:marRight w:val="0"/>
                      <w:marTop w:val="0"/>
                      <w:marBottom w:val="0"/>
                      <w:divBdr>
                        <w:top w:val="none" w:sz="0" w:space="0" w:color="auto"/>
                        <w:left w:val="none" w:sz="0" w:space="0" w:color="auto"/>
                        <w:bottom w:val="none" w:sz="0" w:space="0" w:color="auto"/>
                        <w:right w:val="none" w:sz="0" w:space="0" w:color="auto"/>
                      </w:divBdr>
                      <w:divsChild>
                        <w:div w:id="1485462773">
                          <w:marLeft w:val="0"/>
                          <w:marRight w:val="0"/>
                          <w:marTop w:val="0"/>
                          <w:marBottom w:val="0"/>
                          <w:divBdr>
                            <w:top w:val="none" w:sz="0" w:space="0" w:color="auto"/>
                            <w:left w:val="none" w:sz="0" w:space="0" w:color="auto"/>
                            <w:bottom w:val="none" w:sz="0" w:space="0" w:color="auto"/>
                            <w:right w:val="none" w:sz="0" w:space="0" w:color="auto"/>
                          </w:divBdr>
                          <w:divsChild>
                            <w:div w:id="144516624">
                              <w:marLeft w:val="0"/>
                              <w:marRight w:val="0"/>
                              <w:marTop w:val="0"/>
                              <w:marBottom w:val="0"/>
                              <w:divBdr>
                                <w:top w:val="none" w:sz="0" w:space="0" w:color="auto"/>
                                <w:left w:val="none" w:sz="0" w:space="0" w:color="auto"/>
                                <w:bottom w:val="none" w:sz="0" w:space="0" w:color="auto"/>
                                <w:right w:val="none" w:sz="0" w:space="0" w:color="auto"/>
                              </w:divBdr>
                              <w:divsChild>
                                <w:div w:id="419103938">
                                  <w:marLeft w:val="0"/>
                                  <w:marRight w:val="0"/>
                                  <w:marTop w:val="0"/>
                                  <w:marBottom w:val="0"/>
                                  <w:divBdr>
                                    <w:top w:val="none" w:sz="0" w:space="0" w:color="auto"/>
                                    <w:left w:val="none" w:sz="0" w:space="0" w:color="auto"/>
                                    <w:bottom w:val="none" w:sz="0" w:space="0" w:color="auto"/>
                                    <w:right w:val="none" w:sz="0" w:space="0" w:color="auto"/>
                                  </w:divBdr>
                                  <w:divsChild>
                                    <w:div w:id="2054689283">
                                      <w:marLeft w:val="0"/>
                                      <w:marRight w:val="0"/>
                                      <w:marTop w:val="0"/>
                                      <w:marBottom w:val="0"/>
                                      <w:divBdr>
                                        <w:top w:val="none" w:sz="0" w:space="0" w:color="auto"/>
                                        <w:left w:val="none" w:sz="0" w:space="0" w:color="auto"/>
                                        <w:bottom w:val="none" w:sz="0" w:space="0" w:color="auto"/>
                                        <w:right w:val="none" w:sz="0" w:space="0" w:color="auto"/>
                                      </w:divBdr>
                                      <w:divsChild>
                                        <w:div w:id="259217210">
                                          <w:marLeft w:val="0"/>
                                          <w:marRight w:val="0"/>
                                          <w:marTop w:val="0"/>
                                          <w:marBottom w:val="0"/>
                                          <w:divBdr>
                                            <w:top w:val="none" w:sz="0" w:space="0" w:color="auto"/>
                                            <w:left w:val="none" w:sz="0" w:space="0" w:color="auto"/>
                                            <w:bottom w:val="none" w:sz="0" w:space="0" w:color="auto"/>
                                            <w:right w:val="none" w:sz="0" w:space="0" w:color="auto"/>
                                          </w:divBdr>
                                          <w:divsChild>
                                            <w:div w:id="2092462478">
                                              <w:marLeft w:val="0"/>
                                              <w:marRight w:val="0"/>
                                              <w:marTop w:val="0"/>
                                              <w:marBottom w:val="0"/>
                                              <w:divBdr>
                                                <w:top w:val="single" w:sz="12" w:space="2" w:color="FFFFCC"/>
                                                <w:left w:val="single" w:sz="12" w:space="2" w:color="FFFFCC"/>
                                                <w:bottom w:val="single" w:sz="12" w:space="2" w:color="FFFFCC"/>
                                                <w:right w:val="single" w:sz="12" w:space="0" w:color="FFFFCC"/>
                                              </w:divBdr>
                                              <w:divsChild>
                                                <w:div w:id="1204439699">
                                                  <w:marLeft w:val="0"/>
                                                  <w:marRight w:val="0"/>
                                                  <w:marTop w:val="0"/>
                                                  <w:marBottom w:val="0"/>
                                                  <w:divBdr>
                                                    <w:top w:val="none" w:sz="0" w:space="0" w:color="auto"/>
                                                    <w:left w:val="none" w:sz="0" w:space="0" w:color="auto"/>
                                                    <w:bottom w:val="none" w:sz="0" w:space="0" w:color="auto"/>
                                                    <w:right w:val="none" w:sz="0" w:space="0" w:color="auto"/>
                                                  </w:divBdr>
                                                  <w:divsChild>
                                                    <w:div w:id="1963803588">
                                                      <w:marLeft w:val="0"/>
                                                      <w:marRight w:val="0"/>
                                                      <w:marTop w:val="0"/>
                                                      <w:marBottom w:val="0"/>
                                                      <w:divBdr>
                                                        <w:top w:val="none" w:sz="0" w:space="0" w:color="auto"/>
                                                        <w:left w:val="none" w:sz="0" w:space="0" w:color="auto"/>
                                                        <w:bottom w:val="none" w:sz="0" w:space="0" w:color="auto"/>
                                                        <w:right w:val="none" w:sz="0" w:space="0" w:color="auto"/>
                                                      </w:divBdr>
                                                      <w:divsChild>
                                                        <w:div w:id="1518738193">
                                                          <w:marLeft w:val="0"/>
                                                          <w:marRight w:val="0"/>
                                                          <w:marTop w:val="0"/>
                                                          <w:marBottom w:val="0"/>
                                                          <w:divBdr>
                                                            <w:top w:val="none" w:sz="0" w:space="0" w:color="auto"/>
                                                            <w:left w:val="none" w:sz="0" w:space="0" w:color="auto"/>
                                                            <w:bottom w:val="none" w:sz="0" w:space="0" w:color="auto"/>
                                                            <w:right w:val="none" w:sz="0" w:space="0" w:color="auto"/>
                                                          </w:divBdr>
                                                          <w:divsChild>
                                                            <w:div w:id="295766639">
                                                              <w:marLeft w:val="0"/>
                                                              <w:marRight w:val="0"/>
                                                              <w:marTop w:val="0"/>
                                                              <w:marBottom w:val="0"/>
                                                              <w:divBdr>
                                                                <w:top w:val="none" w:sz="0" w:space="0" w:color="auto"/>
                                                                <w:left w:val="none" w:sz="0" w:space="0" w:color="auto"/>
                                                                <w:bottom w:val="none" w:sz="0" w:space="0" w:color="auto"/>
                                                                <w:right w:val="none" w:sz="0" w:space="0" w:color="auto"/>
                                                              </w:divBdr>
                                                              <w:divsChild>
                                                                <w:div w:id="735392695">
                                                                  <w:marLeft w:val="0"/>
                                                                  <w:marRight w:val="0"/>
                                                                  <w:marTop w:val="0"/>
                                                                  <w:marBottom w:val="0"/>
                                                                  <w:divBdr>
                                                                    <w:top w:val="none" w:sz="0" w:space="0" w:color="auto"/>
                                                                    <w:left w:val="none" w:sz="0" w:space="0" w:color="auto"/>
                                                                    <w:bottom w:val="none" w:sz="0" w:space="0" w:color="auto"/>
                                                                    <w:right w:val="none" w:sz="0" w:space="0" w:color="auto"/>
                                                                  </w:divBdr>
                                                                  <w:divsChild>
                                                                    <w:div w:id="495001029">
                                                                      <w:marLeft w:val="0"/>
                                                                      <w:marRight w:val="0"/>
                                                                      <w:marTop w:val="0"/>
                                                                      <w:marBottom w:val="0"/>
                                                                      <w:divBdr>
                                                                        <w:top w:val="none" w:sz="0" w:space="0" w:color="auto"/>
                                                                        <w:left w:val="none" w:sz="0" w:space="0" w:color="auto"/>
                                                                        <w:bottom w:val="none" w:sz="0" w:space="0" w:color="auto"/>
                                                                        <w:right w:val="none" w:sz="0" w:space="0" w:color="auto"/>
                                                                      </w:divBdr>
                                                                      <w:divsChild>
                                                                        <w:div w:id="1628970761">
                                                                          <w:marLeft w:val="0"/>
                                                                          <w:marRight w:val="0"/>
                                                                          <w:marTop w:val="0"/>
                                                                          <w:marBottom w:val="0"/>
                                                                          <w:divBdr>
                                                                            <w:top w:val="none" w:sz="0" w:space="0" w:color="auto"/>
                                                                            <w:left w:val="none" w:sz="0" w:space="0" w:color="auto"/>
                                                                            <w:bottom w:val="none" w:sz="0" w:space="0" w:color="auto"/>
                                                                            <w:right w:val="none" w:sz="0" w:space="0" w:color="auto"/>
                                                                          </w:divBdr>
                                                                          <w:divsChild>
                                                                            <w:div w:id="1045832092">
                                                                              <w:marLeft w:val="0"/>
                                                                              <w:marRight w:val="0"/>
                                                                              <w:marTop w:val="0"/>
                                                                              <w:marBottom w:val="0"/>
                                                                              <w:divBdr>
                                                                                <w:top w:val="none" w:sz="0" w:space="0" w:color="auto"/>
                                                                                <w:left w:val="none" w:sz="0" w:space="0" w:color="auto"/>
                                                                                <w:bottom w:val="none" w:sz="0" w:space="0" w:color="auto"/>
                                                                                <w:right w:val="none" w:sz="0" w:space="0" w:color="auto"/>
                                                                              </w:divBdr>
                                                                              <w:divsChild>
                                                                                <w:div w:id="1822693459">
                                                                                  <w:marLeft w:val="0"/>
                                                                                  <w:marRight w:val="0"/>
                                                                                  <w:marTop w:val="0"/>
                                                                                  <w:marBottom w:val="0"/>
                                                                                  <w:divBdr>
                                                                                    <w:top w:val="none" w:sz="0" w:space="0" w:color="auto"/>
                                                                                    <w:left w:val="none" w:sz="0" w:space="0" w:color="auto"/>
                                                                                    <w:bottom w:val="none" w:sz="0" w:space="0" w:color="auto"/>
                                                                                    <w:right w:val="none" w:sz="0" w:space="0" w:color="auto"/>
                                                                                  </w:divBdr>
                                                                                  <w:divsChild>
                                                                                    <w:div w:id="198444716">
                                                                                      <w:marLeft w:val="0"/>
                                                                                      <w:marRight w:val="0"/>
                                                                                      <w:marTop w:val="0"/>
                                                                                      <w:marBottom w:val="0"/>
                                                                                      <w:divBdr>
                                                                                        <w:top w:val="none" w:sz="0" w:space="0" w:color="auto"/>
                                                                                        <w:left w:val="none" w:sz="0" w:space="0" w:color="auto"/>
                                                                                        <w:bottom w:val="none" w:sz="0" w:space="0" w:color="auto"/>
                                                                                        <w:right w:val="none" w:sz="0" w:space="0" w:color="auto"/>
                                                                                      </w:divBdr>
                                                                                      <w:divsChild>
                                                                                        <w:div w:id="378669167">
                                                                                          <w:marLeft w:val="0"/>
                                                                                          <w:marRight w:val="120"/>
                                                                                          <w:marTop w:val="0"/>
                                                                                          <w:marBottom w:val="150"/>
                                                                                          <w:divBdr>
                                                                                            <w:top w:val="single" w:sz="2" w:space="0" w:color="EFEFEF"/>
                                                                                            <w:left w:val="single" w:sz="6" w:space="0" w:color="EFEFEF"/>
                                                                                            <w:bottom w:val="single" w:sz="6" w:space="0" w:color="E2E2E2"/>
                                                                                            <w:right w:val="single" w:sz="6" w:space="0" w:color="EFEFEF"/>
                                                                                          </w:divBdr>
                                                                                          <w:divsChild>
                                                                                            <w:div w:id="912393720">
                                                                                              <w:marLeft w:val="0"/>
                                                                                              <w:marRight w:val="0"/>
                                                                                              <w:marTop w:val="0"/>
                                                                                              <w:marBottom w:val="0"/>
                                                                                              <w:divBdr>
                                                                                                <w:top w:val="none" w:sz="0" w:space="0" w:color="auto"/>
                                                                                                <w:left w:val="none" w:sz="0" w:space="0" w:color="auto"/>
                                                                                                <w:bottom w:val="none" w:sz="0" w:space="0" w:color="auto"/>
                                                                                                <w:right w:val="none" w:sz="0" w:space="0" w:color="auto"/>
                                                                                              </w:divBdr>
                                                                                              <w:divsChild>
                                                                                                <w:div w:id="1853034685">
                                                                                                  <w:marLeft w:val="0"/>
                                                                                                  <w:marRight w:val="0"/>
                                                                                                  <w:marTop w:val="0"/>
                                                                                                  <w:marBottom w:val="0"/>
                                                                                                  <w:divBdr>
                                                                                                    <w:top w:val="none" w:sz="0" w:space="0" w:color="auto"/>
                                                                                                    <w:left w:val="none" w:sz="0" w:space="0" w:color="auto"/>
                                                                                                    <w:bottom w:val="none" w:sz="0" w:space="0" w:color="auto"/>
                                                                                                    <w:right w:val="none" w:sz="0" w:space="0" w:color="auto"/>
                                                                                                  </w:divBdr>
                                                                                                  <w:divsChild>
                                                                                                    <w:div w:id="726343458">
                                                                                                      <w:marLeft w:val="0"/>
                                                                                                      <w:marRight w:val="0"/>
                                                                                                      <w:marTop w:val="0"/>
                                                                                                      <w:marBottom w:val="0"/>
                                                                                                      <w:divBdr>
                                                                                                        <w:top w:val="none" w:sz="0" w:space="0" w:color="auto"/>
                                                                                                        <w:left w:val="none" w:sz="0" w:space="0" w:color="auto"/>
                                                                                                        <w:bottom w:val="none" w:sz="0" w:space="0" w:color="auto"/>
                                                                                                        <w:right w:val="none" w:sz="0" w:space="0" w:color="auto"/>
                                                                                                      </w:divBdr>
                                                                                                      <w:divsChild>
                                                                                                        <w:div w:id="211692475">
                                                                                                          <w:marLeft w:val="0"/>
                                                                                                          <w:marRight w:val="0"/>
                                                                                                          <w:marTop w:val="0"/>
                                                                                                          <w:marBottom w:val="0"/>
                                                                                                          <w:divBdr>
                                                                                                            <w:top w:val="none" w:sz="0" w:space="0" w:color="auto"/>
                                                                                                            <w:left w:val="none" w:sz="0" w:space="0" w:color="auto"/>
                                                                                                            <w:bottom w:val="none" w:sz="0" w:space="0" w:color="auto"/>
                                                                                                            <w:right w:val="none" w:sz="0" w:space="0" w:color="auto"/>
                                                                                                          </w:divBdr>
                                                                                                          <w:divsChild>
                                                                                                            <w:div w:id="1741978413">
                                                                                                              <w:marLeft w:val="0"/>
                                                                                                              <w:marRight w:val="0"/>
                                                                                                              <w:marTop w:val="0"/>
                                                                                                              <w:marBottom w:val="0"/>
                                                                                                              <w:divBdr>
                                                                                                                <w:top w:val="single" w:sz="2" w:space="4" w:color="D8D8D8"/>
                                                                                                                <w:left w:val="single" w:sz="2" w:space="0" w:color="D8D8D8"/>
                                                                                                                <w:bottom w:val="single" w:sz="2" w:space="4" w:color="D8D8D8"/>
                                                                                                                <w:right w:val="single" w:sz="2" w:space="0" w:color="D8D8D8"/>
                                                                                                              </w:divBdr>
                                                                                                              <w:divsChild>
                                                                                                                <w:div w:id="1250970105">
                                                                                                                  <w:marLeft w:val="0"/>
                                                                                                                  <w:marRight w:val="0"/>
                                                                                                                  <w:marTop w:val="0"/>
                                                                                                                  <w:marBottom w:val="0"/>
                                                                                                                  <w:divBdr>
                                                                                                                    <w:top w:val="none" w:sz="0" w:space="0" w:color="auto"/>
                                                                                                                    <w:left w:val="none" w:sz="0" w:space="0" w:color="auto"/>
                                                                                                                    <w:bottom w:val="none" w:sz="0" w:space="0" w:color="auto"/>
                                                                                                                    <w:right w:val="none" w:sz="0" w:space="0" w:color="auto"/>
                                                                                                                  </w:divBdr>
                                                                                                                  <w:divsChild>
                                                                                                                    <w:div w:id="1136415465">
                                                                                                                      <w:marLeft w:val="0"/>
                                                                                                                      <w:marRight w:val="0"/>
                                                                                                                      <w:marTop w:val="0"/>
                                                                                                                      <w:marBottom w:val="0"/>
                                                                                                                      <w:divBdr>
                                                                                                                        <w:top w:val="single" w:sz="6" w:space="0" w:color="auto"/>
                                                                                                                        <w:left w:val="single" w:sz="6" w:space="0" w:color="auto"/>
                                                                                                                        <w:bottom w:val="single" w:sz="6" w:space="0" w:color="auto"/>
                                                                                                                        <w:right w:val="single" w:sz="6" w:space="0" w:color="auto"/>
                                                                                                                      </w:divBdr>
                                                                                                                      <w:divsChild>
                                                                                                                        <w:div w:id="254215740">
                                                                                                                          <w:marLeft w:val="0"/>
                                                                                                                          <w:marRight w:val="0"/>
                                                                                                                          <w:marTop w:val="0"/>
                                                                                                                          <w:marBottom w:val="0"/>
                                                                                                                          <w:divBdr>
                                                                                                                            <w:top w:val="none" w:sz="0" w:space="0" w:color="auto"/>
                                                                                                                            <w:left w:val="none" w:sz="0" w:space="0" w:color="auto"/>
                                                                                                                            <w:bottom w:val="none" w:sz="0" w:space="0" w:color="auto"/>
                                                                                                                            <w:right w:val="none" w:sz="0" w:space="0" w:color="auto"/>
                                                                                                                          </w:divBdr>
                                                                                                                          <w:divsChild>
                                                                                                                            <w:div w:id="1848445519">
                                                                                                                              <w:marLeft w:val="0"/>
                                                                                                                              <w:marRight w:val="0"/>
                                                                                                                              <w:marTop w:val="0"/>
                                                                                                                              <w:marBottom w:val="0"/>
                                                                                                                              <w:divBdr>
                                                                                                                                <w:top w:val="none" w:sz="0" w:space="0" w:color="auto"/>
                                                                                                                                <w:left w:val="none" w:sz="0" w:space="0" w:color="auto"/>
                                                                                                                                <w:bottom w:val="none" w:sz="0" w:space="0" w:color="auto"/>
                                                                                                                                <w:right w:val="none" w:sz="0" w:space="0" w:color="auto"/>
                                                                                                                              </w:divBdr>
                                                                                                                              <w:divsChild>
                                                                                                                                <w:div w:id="1001083259">
                                                                                                                                  <w:marLeft w:val="0"/>
                                                                                                                                  <w:marRight w:val="0"/>
                                                                                                                                  <w:marTop w:val="0"/>
                                                                                                                                  <w:marBottom w:val="0"/>
                                                                                                                                  <w:divBdr>
                                                                                                                                    <w:top w:val="none" w:sz="0" w:space="0" w:color="auto"/>
                                                                                                                                    <w:left w:val="none" w:sz="0" w:space="0" w:color="auto"/>
                                                                                                                                    <w:bottom w:val="none" w:sz="0" w:space="0" w:color="auto"/>
                                                                                                                                    <w:right w:val="none" w:sz="0" w:space="0" w:color="auto"/>
                                                                                                                                  </w:divBdr>
                                                                                                                                </w:div>
                                                                                                                                <w:div w:id="4727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905ags.org" TargetMode="External"/><Relationship Id="rId3" Type="http://schemas.openxmlformats.org/officeDocument/2006/relationships/webSettings" Target="webSettings.xml"/><Relationship Id="rId7" Type="http://schemas.openxmlformats.org/officeDocument/2006/relationships/hyperlink" Target="mailto:info@1905ag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2</Pages>
  <Words>291</Words>
  <Characters>1661</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info@mikroarea.com.tr</cp:lastModifiedBy>
  <cp:revision>19</cp:revision>
  <dcterms:created xsi:type="dcterms:W3CDTF">2016-05-18T13:44:00Z</dcterms:created>
  <dcterms:modified xsi:type="dcterms:W3CDTF">2023-02-16T07:15:00Z</dcterms:modified>
</cp:coreProperties>
</file>