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8BE5" w14:textId="77777777" w:rsidR="00F81644" w:rsidRPr="00787FB0" w:rsidRDefault="00F81644" w:rsidP="00787FB0">
      <w:pPr>
        <w:jc w:val="both"/>
        <w:rPr>
          <w:rFonts w:ascii="Arial" w:hAnsi="Arial" w:cs="Arial"/>
          <w:sz w:val="22"/>
          <w:szCs w:val="22"/>
          <w:u w:val="single"/>
        </w:rPr>
      </w:pPr>
    </w:p>
    <w:p w14:paraId="00E3B43A" w14:textId="77777777" w:rsidR="00F81644" w:rsidRPr="00787FB0" w:rsidRDefault="00F81644" w:rsidP="00787FB0">
      <w:pPr>
        <w:jc w:val="both"/>
        <w:rPr>
          <w:rFonts w:ascii="Arial" w:hAnsi="Arial" w:cs="Arial"/>
          <w:b/>
          <w:sz w:val="22"/>
          <w:szCs w:val="22"/>
          <w:u w:val="single"/>
        </w:rPr>
      </w:pPr>
    </w:p>
    <w:p w14:paraId="3A85B4FE" w14:textId="77777777" w:rsidR="00787FB0" w:rsidRPr="00787FB0" w:rsidRDefault="00787FB0" w:rsidP="00787FB0">
      <w:pPr>
        <w:jc w:val="both"/>
        <w:rPr>
          <w:rFonts w:ascii="Arial" w:hAnsi="Arial" w:cs="Arial"/>
          <w:b/>
        </w:rPr>
      </w:pPr>
    </w:p>
    <w:p w14:paraId="367D364A" w14:textId="77777777" w:rsidR="00787FB0" w:rsidRPr="00787FB0" w:rsidRDefault="00787FB0" w:rsidP="00787FB0">
      <w:pPr>
        <w:jc w:val="both"/>
        <w:rPr>
          <w:rFonts w:ascii="Arial" w:hAnsi="Arial" w:cs="Arial"/>
          <w:b/>
          <w:color w:val="FF0000"/>
        </w:rPr>
      </w:pPr>
      <w:r w:rsidRPr="00787FB0">
        <w:rPr>
          <w:rFonts w:ascii="Arial" w:hAnsi="Arial" w:cs="Arial"/>
          <w:b/>
          <w:color w:val="FF0000"/>
        </w:rPr>
        <w:t>Galatasaraylı işadamlarından örnek davranış</w:t>
      </w:r>
    </w:p>
    <w:p w14:paraId="7C9874CB" w14:textId="77777777" w:rsidR="00787FB0" w:rsidRPr="00787FB0" w:rsidRDefault="00787FB0" w:rsidP="00787FB0">
      <w:pPr>
        <w:jc w:val="both"/>
        <w:rPr>
          <w:rFonts w:ascii="Arial" w:hAnsi="Arial" w:cs="Arial"/>
          <w:b/>
        </w:rPr>
      </w:pPr>
    </w:p>
    <w:p w14:paraId="7FC58D9F" w14:textId="77777777" w:rsidR="00787FB0" w:rsidRPr="00787FB0" w:rsidRDefault="00787FB0" w:rsidP="00787FB0">
      <w:pPr>
        <w:jc w:val="both"/>
        <w:rPr>
          <w:rFonts w:ascii="Arial" w:hAnsi="Arial" w:cs="Arial"/>
          <w:b/>
        </w:rPr>
      </w:pPr>
      <w:r w:rsidRPr="00787FB0">
        <w:rPr>
          <w:rFonts w:ascii="Arial" w:hAnsi="Arial" w:cs="Arial"/>
          <w:b/>
        </w:rPr>
        <w:t>“1905 AGS’DEN ANKARA’YA HATIRA ORMANI”</w:t>
      </w:r>
    </w:p>
    <w:p w14:paraId="58D712F5" w14:textId="77777777" w:rsidR="00787FB0" w:rsidRPr="00787FB0" w:rsidRDefault="00787FB0" w:rsidP="00787FB0">
      <w:pPr>
        <w:jc w:val="both"/>
        <w:rPr>
          <w:rFonts w:ascii="Arial" w:hAnsi="Arial" w:cs="Arial"/>
          <w:b/>
        </w:rPr>
      </w:pPr>
    </w:p>
    <w:p w14:paraId="4DFF2721" w14:textId="77777777" w:rsidR="00787FB0" w:rsidRPr="00787FB0" w:rsidRDefault="00787FB0" w:rsidP="00787FB0">
      <w:pPr>
        <w:jc w:val="both"/>
        <w:rPr>
          <w:rFonts w:ascii="Arial" w:hAnsi="Arial" w:cs="Arial"/>
          <w:b/>
        </w:rPr>
      </w:pPr>
      <w:r w:rsidRPr="00787FB0">
        <w:rPr>
          <w:rFonts w:ascii="Arial" w:hAnsi="Arial" w:cs="Arial"/>
          <w:b/>
        </w:rPr>
        <w:t>Özüdoğru; “Artık bizim de bir ağacımız olacak.”</w:t>
      </w:r>
    </w:p>
    <w:p w14:paraId="508D0CEE" w14:textId="77777777" w:rsidR="00787FB0" w:rsidRPr="00787FB0" w:rsidRDefault="00787FB0" w:rsidP="00787FB0">
      <w:pPr>
        <w:jc w:val="both"/>
        <w:rPr>
          <w:rFonts w:ascii="Arial" w:hAnsi="Arial" w:cs="Arial"/>
          <w:b/>
        </w:rPr>
      </w:pPr>
    </w:p>
    <w:p w14:paraId="4E35EE89" w14:textId="77777777" w:rsidR="00787FB0" w:rsidRPr="00787FB0" w:rsidRDefault="00787FB0" w:rsidP="00787FB0">
      <w:pPr>
        <w:jc w:val="both"/>
        <w:rPr>
          <w:rFonts w:ascii="Arial" w:hAnsi="Arial" w:cs="Arial"/>
          <w:b/>
        </w:rPr>
      </w:pPr>
      <w:r w:rsidRPr="00787FB0">
        <w:rPr>
          <w:rFonts w:ascii="Arial" w:hAnsi="Arial" w:cs="Arial"/>
          <w:b/>
        </w:rPr>
        <w:t>1905 AGS’nin Ankara’da düzenlediği Hatıra Ormanı’nın açılışı yoğun bir katılımla gerçekleşti. Organizasyona katılan isimler arasında; GS Spor Kulübü Başkanı Dursun Özbek</w:t>
      </w:r>
      <w:r>
        <w:rPr>
          <w:rFonts w:ascii="Arial" w:hAnsi="Arial" w:cs="Arial"/>
          <w:b/>
        </w:rPr>
        <w:t xml:space="preserve">, </w:t>
      </w:r>
      <w:r w:rsidRPr="00787FB0">
        <w:rPr>
          <w:rFonts w:ascii="Arial" w:hAnsi="Arial" w:cs="Arial"/>
          <w:b/>
        </w:rPr>
        <w:t>ASO Başkanı Nurettin Özdebir</w:t>
      </w:r>
      <w:r>
        <w:rPr>
          <w:rFonts w:ascii="Arial" w:hAnsi="Arial" w:cs="Arial"/>
          <w:b/>
        </w:rPr>
        <w:t xml:space="preserve">, </w:t>
      </w:r>
      <w:r w:rsidRPr="00787FB0">
        <w:rPr>
          <w:rFonts w:ascii="Arial" w:hAnsi="Arial" w:cs="Arial"/>
          <w:b/>
        </w:rPr>
        <w:t xml:space="preserve">1905 AGS Yönetim Kurulu </w:t>
      </w:r>
      <w:r>
        <w:rPr>
          <w:rFonts w:ascii="Arial" w:hAnsi="Arial" w:cs="Arial"/>
          <w:b/>
        </w:rPr>
        <w:t xml:space="preserve">Başkanı Özgür Savaş Özüdoğru ile </w:t>
      </w:r>
      <w:r w:rsidRPr="00787FB0">
        <w:rPr>
          <w:rFonts w:ascii="Arial" w:hAnsi="Arial" w:cs="Arial"/>
          <w:b/>
        </w:rPr>
        <w:t>birçok dernek üyesi ve aileleri vardı.</w:t>
      </w:r>
    </w:p>
    <w:p w14:paraId="060CE314" w14:textId="77777777" w:rsidR="00787FB0" w:rsidRPr="00787FB0" w:rsidRDefault="00787FB0" w:rsidP="00787FB0">
      <w:pPr>
        <w:jc w:val="both"/>
        <w:rPr>
          <w:rFonts w:ascii="Arial" w:hAnsi="Arial" w:cs="Arial"/>
          <w:b/>
        </w:rPr>
      </w:pPr>
    </w:p>
    <w:p w14:paraId="3770198F" w14:textId="77777777" w:rsidR="00787FB0" w:rsidRDefault="00787FB0" w:rsidP="00787FB0">
      <w:pPr>
        <w:jc w:val="both"/>
        <w:rPr>
          <w:rFonts w:ascii="Arial" w:hAnsi="Arial" w:cs="Arial"/>
          <w:color w:val="1C1C1C"/>
          <w:shd w:val="clear" w:color="auto" w:fill="FFFFFF"/>
        </w:rPr>
      </w:pPr>
      <w:r w:rsidRPr="00787FB0">
        <w:rPr>
          <w:rFonts w:ascii="Arial" w:hAnsi="Arial" w:cs="Arial"/>
        </w:rPr>
        <w:t>Ankara Galatasaraylı Yönetici ve İşadamları Derneği (1905 AGS)  tarafından, Ankara-Eskişehir yolu 30. Kilometrede,  4.5 hektarlık alan üzerinde Galatasaray Hatıra Ormanı’nın açılışı gerçekleşti. Düzenlenen organizasyona dernek üyesi ve spor kulübünden pek çok isim katıldı. 1905 AGS Başkanı Özüdoğru yaptığı açılış konuşmasında; “</w:t>
      </w:r>
      <w:r w:rsidRPr="00787FB0">
        <w:rPr>
          <w:rFonts w:ascii="Arial" w:hAnsi="Arial" w:cs="Arial"/>
          <w:color w:val="1C1C1C"/>
          <w:shd w:val="clear" w:color="auto" w:fill="FFFFFF"/>
        </w:rPr>
        <w:t>Bugün bizim için çok anlamlı bir gün. Artık bizlerin bir fidanı, bir ağacı olacak. Dernek olarak 160 üyemiz var ve her geçen gün Ankara’da varlık gösteren, yapmış olduklarıyla anılan bir dernek olma içindeyiz. Katk</w:t>
      </w:r>
      <w:r>
        <w:rPr>
          <w:rFonts w:ascii="Arial" w:hAnsi="Arial" w:cs="Arial"/>
          <w:color w:val="1C1C1C"/>
          <w:shd w:val="clear" w:color="auto" w:fill="FFFFFF"/>
        </w:rPr>
        <w:t>ılarından ötürü Orman ve Su İşleri</w:t>
      </w:r>
      <w:r w:rsidRPr="00787FB0">
        <w:rPr>
          <w:rFonts w:ascii="Arial" w:hAnsi="Arial" w:cs="Arial"/>
          <w:color w:val="1C1C1C"/>
          <w:shd w:val="clear" w:color="auto" w:fill="FFFFFF"/>
        </w:rPr>
        <w:t xml:space="preserve"> Bakanlığı’na çok teşekkür ederim. Bu arsa üzerine 1000’in üzerinde fidan dikme şansımız olacak. Burası sizler sayesinde yeşil bir alan olacak. Bu yoldan geçen her üyemizin burası bizim diyebileceği bir alanımız var. Herkese katılımınız için çok teşekkür ederim’’ ifadelerini kullandı.</w:t>
      </w:r>
    </w:p>
    <w:p w14:paraId="62914BA1" w14:textId="77777777" w:rsidR="00787FB0" w:rsidRPr="00787FB0" w:rsidRDefault="00787FB0" w:rsidP="00787FB0">
      <w:pPr>
        <w:jc w:val="both"/>
        <w:rPr>
          <w:rFonts w:ascii="Arial" w:hAnsi="Arial" w:cs="Arial"/>
          <w:color w:val="1C1C1C"/>
          <w:shd w:val="clear" w:color="auto" w:fill="FFFFFF"/>
        </w:rPr>
      </w:pPr>
    </w:p>
    <w:p w14:paraId="7B0F40AB" w14:textId="77777777" w:rsidR="00787FB0" w:rsidRDefault="00787FB0" w:rsidP="00787FB0">
      <w:pPr>
        <w:jc w:val="both"/>
        <w:rPr>
          <w:rFonts w:ascii="Arial" w:hAnsi="Arial" w:cs="Arial"/>
          <w:color w:val="1C1C1C"/>
          <w:shd w:val="clear" w:color="auto" w:fill="FFFFFF"/>
        </w:rPr>
      </w:pPr>
      <w:r w:rsidRPr="00787FB0">
        <w:rPr>
          <w:rFonts w:ascii="Arial" w:hAnsi="Arial" w:cs="Arial"/>
          <w:color w:val="1C1C1C"/>
          <w:shd w:val="clear" w:color="auto" w:fill="FFFFFF"/>
        </w:rPr>
        <w:t>Özüdoğru konuşmasının ardından kürsüye GS Spor Kulübü Başkanı Dursun Özbek’i davet etti. Özbek konuşmasında Galatasaray’ın yalnızca bir kulüp değil aynı zamanda önemli bir sivil toplum kuruluşu olduğuna değinerek; “</w:t>
      </w:r>
      <w:r w:rsidRPr="00787FB0">
        <w:rPr>
          <w:rStyle w:val="apple-converted-space"/>
          <w:rFonts w:ascii="Arial" w:hAnsi="Arial" w:cs="Arial"/>
          <w:color w:val="1C1C1C"/>
          <w:shd w:val="clear" w:color="auto" w:fill="FFFFFF"/>
        </w:rPr>
        <w:t> </w:t>
      </w:r>
      <w:r w:rsidRPr="00787FB0">
        <w:rPr>
          <w:rFonts w:ascii="Arial" w:hAnsi="Arial" w:cs="Arial"/>
          <w:color w:val="1C1C1C"/>
          <w:shd w:val="clear" w:color="auto" w:fill="FFFFFF"/>
        </w:rPr>
        <w:t>Galatasaray Türkiye’nin en büyük sivil toplum kuruluşudur. Ankara’da değerli kardeşim çok büyük çalışmalar yapıyor. Kulübe katkı sağlama dışında bir sivil toplum kuruluşu olarak en büyük görevi olan doğaya katkı vermek için yaptığı organizasyondan ötürü huzurunuzda kendisine teşekkür ederim.  Galatasaray bir dünya markası olarak gelişmekte ve büyümektedir’’ dedi.</w:t>
      </w:r>
    </w:p>
    <w:p w14:paraId="1330D084" w14:textId="77777777" w:rsidR="00787FB0" w:rsidRDefault="00787FB0" w:rsidP="00787FB0">
      <w:pPr>
        <w:jc w:val="both"/>
        <w:rPr>
          <w:rFonts w:ascii="Arial" w:hAnsi="Arial" w:cs="Arial"/>
          <w:color w:val="1C1C1C"/>
          <w:shd w:val="clear" w:color="auto" w:fill="FFFFFF"/>
        </w:rPr>
      </w:pPr>
    </w:p>
    <w:p w14:paraId="52BC1D1C" w14:textId="77777777" w:rsidR="00787FB0" w:rsidRPr="00787FB0" w:rsidRDefault="00787FB0" w:rsidP="00787FB0">
      <w:pPr>
        <w:jc w:val="both"/>
        <w:rPr>
          <w:rFonts w:ascii="Arial" w:hAnsi="Arial" w:cs="Arial"/>
          <w:color w:val="1C1C1C"/>
          <w:shd w:val="clear" w:color="auto" w:fill="FFFFFF"/>
        </w:rPr>
      </w:pPr>
    </w:p>
    <w:p w14:paraId="15B5AE1D" w14:textId="77777777" w:rsidR="00787FB0" w:rsidRDefault="00787FB0" w:rsidP="00787FB0">
      <w:pPr>
        <w:jc w:val="both"/>
        <w:rPr>
          <w:rFonts w:ascii="Arial" w:hAnsi="Arial" w:cs="Arial"/>
          <w:b/>
          <w:color w:val="1C1C1C"/>
          <w:shd w:val="clear" w:color="auto" w:fill="FFFFFF"/>
        </w:rPr>
      </w:pPr>
    </w:p>
    <w:p w14:paraId="75E55A6F" w14:textId="77777777" w:rsidR="00787FB0" w:rsidRDefault="00787FB0" w:rsidP="00787FB0">
      <w:pPr>
        <w:jc w:val="both"/>
        <w:rPr>
          <w:rFonts w:ascii="Arial" w:hAnsi="Arial" w:cs="Arial"/>
          <w:b/>
          <w:color w:val="1C1C1C"/>
          <w:shd w:val="clear" w:color="auto" w:fill="FFFFFF"/>
        </w:rPr>
      </w:pPr>
      <w:r w:rsidRPr="00787FB0">
        <w:rPr>
          <w:rFonts w:ascii="Arial" w:hAnsi="Arial" w:cs="Arial"/>
          <w:b/>
          <w:color w:val="1C1C1C"/>
          <w:shd w:val="clear" w:color="auto" w:fill="FFFFFF"/>
        </w:rPr>
        <w:t>Galatasaray’ı Yüceltiyorsunuz</w:t>
      </w:r>
    </w:p>
    <w:p w14:paraId="7ACB5499" w14:textId="77777777" w:rsidR="00787FB0" w:rsidRPr="00787FB0" w:rsidRDefault="00787FB0" w:rsidP="00787FB0">
      <w:pPr>
        <w:jc w:val="both"/>
        <w:rPr>
          <w:rFonts w:ascii="Arial" w:hAnsi="Arial" w:cs="Arial"/>
          <w:b/>
          <w:color w:val="1C1C1C"/>
          <w:shd w:val="clear" w:color="auto" w:fill="FFFFFF"/>
        </w:rPr>
      </w:pPr>
    </w:p>
    <w:p w14:paraId="65797095" w14:textId="77777777" w:rsidR="00787FB0" w:rsidRDefault="00787FB0" w:rsidP="00787FB0">
      <w:pPr>
        <w:jc w:val="both"/>
        <w:rPr>
          <w:rFonts w:ascii="Arial" w:hAnsi="Arial" w:cs="Arial"/>
          <w:color w:val="1C1C1C"/>
          <w:shd w:val="clear" w:color="auto" w:fill="FFFFFF"/>
        </w:rPr>
      </w:pPr>
      <w:r w:rsidRPr="00787FB0">
        <w:rPr>
          <w:rFonts w:ascii="Arial" w:hAnsi="Arial" w:cs="Arial"/>
          <w:color w:val="1C1C1C"/>
          <w:shd w:val="clear" w:color="auto" w:fill="FFFFFF"/>
        </w:rPr>
        <w:t xml:space="preserve">Ankara Sanayi Odası Başkanı Nurettin Özdebir’in de katıldığı </w:t>
      </w:r>
      <w:r>
        <w:rPr>
          <w:rFonts w:ascii="Arial" w:hAnsi="Arial" w:cs="Arial"/>
          <w:color w:val="1C1C1C"/>
          <w:shd w:val="clear" w:color="auto" w:fill="FFFFFF"/>
        </w:rPr>
        <w:t xml:space="preserve">açılış töreninde </w:t>
      </w:r>
      <w:r w:rsidRPr="00787FB0">
        <w:rPr>
          <w:rFonts w:ascii="Arial" w:hAnsi="Arial" w:cs="Arial"/>
          <w:color w:val="1C1C1C"/>
          <w:shd w:val="clear" w:color="auto" w:fill="FFFFFF"/>
        </w:rPr>
        <w:t>Galatasaray Divan Kurulu üyelerinden Fuat Diriker açılış töreninde kürsüye çıkarak şunları söyledi; “’Ben 99 yaşındayım ve her toplantıya iştirak ediyorum. Galatasaray Divan Kurulu’nun en kıdemli, kulübün en yaşlı üyesiyim. Dolayısıyla bu derneğin de en kıdemli üyesiyim. Baştan beri Galatasaray için çalıştım ve çalışmaya devam ediyorum. Sizleri sevgi ile kucaklıyorum. Böyle bir ormanı ortaya çıkardığınız için çok teşekkür ederim. Galatasaray’ı yüceltiyorsunuz.”</w:t>
      </w:r>
      <w:r>
        <w:rPr>
          <w:rFonts w:ascii="Arial" w:hAnsi="Arial" w:cs="Arial"/>
          <w:color w:val="1C1C1C"/>
          <w:shd w:val="clear" w:color="auto" w:fill="FFFFFF"/>
        </w:rPr>
        <w:t xml:space="preserve"> </w:t>
      </w:r>
    </w:p>
    <w:p w14:paraId="7EE0FFD5" w14:textId="77777777" w:rsidR="00787FB0" w:rsidRPr="00787FB0" w:rsidRDefault="00787FB0" w:rsidP="00787FB0">
      <w:pPr>
        <w:jc w:val="both"/>
        <w:rPr>
          <w:rFonts w:ascii="Arial" w:hAnsi="Arial" w:cs="Arial"/>
          <w:color w:val="1C1C1C"/>
          <w:shd w:val="clear" w:color="auto" w:fill="FFFFFF"/>
        </w:rPr>
      </w:pPr>
    </w:p>
    <w:p w14:paraId="18C38A50" w14:textId="77777777" w:rsidR="00787FB0" w:rsidRPr="00787FB0" w:rsidRDefault="00787FB0" w:rsidP="00787FB0">
      <w:pPr>
        <w:jc w:val="both"/>
        <w:rPr>
          <w:rFonts w:ascii="Arial" w:hAnsi="Arial" w:cs="Arial"/>
        </w:rPr>
      </w:pPr>
      <w:r w:rsidRPr="00787FB0">
        <w:rPr>
          <w:rFonts w:ascii="Arial" w:hAnsi="Arial" w:cs="Arial"/>
          <w:color w:val="1C1C1C"/>
          <w:shd w:val="clear" w:color="auto" w:fill="FFFFFF"/>
        </w:rPr>
        <w:t>Başkanların bir araya gelerek kurdele kesimiyle açılışını yaptığı organizasyonda üyeler, alana üzerinde isimleri yazılı olan plakalarla fidanları diktiler. Toplantının son bölümünde ise 1905 AGS’nin geleneksel pilav ikramı yapıldı.</w:t>
      </w:r>
    </w:p>
    <w:p w14:paraId="209DE353" w14:textId="77777777" w:rsidR="006F414D" w:rsidRPr="00787FB0" w:rsidRDefault="006F414D" w:rsidP="00787FB0">
      <w:pPr>
        <w:spacing w:line="360" w:lineRule="auto"/>
        <w:ind w:right="-160"/>
        <w:jc w:val="both"/>
        <w:rPr>
          <w:rFonts w:ascii="Arial" w:hAnsi="Arial" w:cs="Arial"/>
          <w:b/>
        </w:rPr>
      </w:pPr>
    </w:p>
    <w:p w14:paraId="6426ACD5" w14:textId="4E417D8C" w:rsidR="00787FB0" w:rsidRPr="005A09FC" w:rsidRDefault="005A09FC" w:rsidP="005A09FC">
      <w:pPr>
        <w:spacing w:line="360" w:lineRule="auto"/>
        <w:ind w:right="-160"/>
        <w:jc w:val="both"/>
        <w:rPr>
          <w:rFonts w:ascii="Arial" w:hAnsi="Arial" w:cs="Arial"/>
          <w:b/>
        </w:rPr>
      </w:pPr>
      <w:r>
        <w:rPr>
          <w:rFonts w:ascii="Arial" w:hAnsi="Arial" w:cs="Arial"/>
          <w:b/>
          <w:noProof/>
        </w:rPr>
        <w:lastRenderedPageBreak/>
        <w:drawing>
          <wp:inline distT="0" distB="0" distL="0" distR="0" wp14:anchorId="2105B070" wp14:editId="5336A9B3">
            <wp:extent cx="2767012" cy="1844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9792" cy="1845917"/>
                    </a:xfrm>
                    <a:prstGeom prst="rect">
                      <a:avLst/>
                    </a:prstGeom>
                    <a:noFill/>
                    <a:ln>
                      <a:noFill/>
                    </a:ln>
                  </pic:spPr>
                </pic:pic>
              </a:graphicData>
            </a:graphic>
          </wp:inline>
        </w:drawing>
      </w:r>
      <w:r>
        <w:rPr>
          <w:rFonts w:ascii="Arial" w:hAnsi="Arial" w:cs="Arial"/>
          <w:b/>
          <w:noProof/>
        </w:rPr>
        <w:drawing>
          <wp:inline distT="0" distB="0" distL="0" distR="0" wp14:anchorId="487D1BDD" wp14:editId="66CF0E4F">
            <wp:extent cx="3057525" cy="2037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809" cy="2055192"/>
                    </a:xfrm>
                    <a:prstGeom prst="rect">
                      <a:avLst/>
                    </a:prstGeom>
                    <a:noFill/>
                    <a:ln>
                      <a:noFill/>
                    </a:ln>
                  </pic:spPr>
                </pic:pic>
              </a:graphicData>
            </a:graphic>
          </wp:inline>
        </w:drawing>
      </w:r>
      <w:r>
        <w:rPr>
          <w:rFonts w:ascii="Arial" w:hAnsi="Arial" w:cs="Arial"/>
          <w:b/>
          <w:noProof/>
        </w:rPr>
        <w:drawing>
          <wp:inline distT="0" distB="0" distL="0" distR="0" wp14:anchorId="5CD0F3E4" wp14:editId="3C1D117A">
            <wp:extent cx="2758402" cy="1838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3221" cy="1848201"/>
                    </a:xfrm>
                    <a:prstGeom prst="rect">
                      <a:avLst/>
                    </a:prstGeom>
                    <a:noFill/>
                    <a:ln>
                      <a:noFill/>
                    </a:ln>
                  </pic:spPr>
                </pic:pic>
              </a:graphicData>
            </a:graphic>
          </wp:inline>
        </w:drawing>
      </w:r>
      <w:r>
        <w:rPr>
          <w:rFonts w:ascii="Arial" w:hAnsi="Arial" w:cs="Arial"/>
          <w:b/>
          <w:noProof/>
        </w:rPr>
        <w:drawing>
          <wp:inline distT="0" distB="0" distL="0" distR="0" wp14:anchorId="24B5CAA4" wp14:editId="6819ED97">
            <wp:extent cx="2914650" cy="19424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7835" cy="1951244"/>
                    </a:xfrm>
                    <a:prstGeom prst="rect">
                      <a:avLst/>
                    </a:prstGeom>
                    <a:noFill/>
                    <a:ln>
                      <a:noFill/>
                    </a:ln>
                  </pic:spPr>
                </pic:pic>
              </a:graphicData>
            </a:graphic>
          </wp:inline>
        </w:drawing>
      </w:r>
    </w:p>
    <w:sectPr w:rsidR="00787FB0" w:rsidRPr="005A09FC" w:rsidSect="006F414D">
      <w:headerReference w:type="default" r:id="rId11"/>
      <w:footerReference w:type="default" r:id="rId12"/>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3063" w14:textId="77777777" w:rsidR="004D05E5" w:rsidRDefault="004D05E5" w:rsidP="00F81644">
      <w:r>
        <w:separator/>
      </w:r>
    </w:p>
  </w:endnote>
  <w:endnote w:type="continuationSeparator" w:id="0">
    <w:p w14:paraId="7E1C75EC" w14:textId="77777777" w:rsidR="004D05E5" w:rsidRDefault="004D05E5"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42A0" w14:textId="77777777" w:rsidR="00B106C2" w:rsidRPr="00B10691" w:rsidRDefault="00B106C2" w:rsidP="00B106C2">
    <w:pPr>
      <w:spacing w:line="360" w:lineRule="auto"/>
      <w:ind w:left="2472" w:right="-160" w:firstLine="1068"/>
      <w:jc w:val="both"/>
      <w:rPr>
        <w:rFonts w:ascii="Arial" w:hAnsi="Arial" w:cs="Arial"/>
        <w:sz w:val="20"/>
        <w:szCs w:val="20"/>
      </w:rPr>
    </w:pPr>
  </w:p>
  <w:p w14:paraId="5770B8FC" w14:textId="77777777" w:rsidR="00B106C2" w:rsidRPr="00B10691" w:rsidRDefault="00B106C2" w:rsidP="00B106C2">
    <w:pPr>
      <w:ind w:left="2472" w:right="-160" w:firstLine="1068"/>
      <w:rPr>
        <w:rFonts w:ascii="Arial" w:hAnsi="Arial" w:cs="Arial"/>
        <w:b/>
        <w:sz w:val="20"/>
        <w:szCs w:val="20"/>
      </w:rPr>
    </w:pPr>
    <w:r w:rsidRPr="00B10691">
      <w:rPr>
        <w:rFonts w:ascii="Arial" w:hAnsi="Arial" w:cs="Arial"/>
        <w:b/>
        <w:sz w:val="20"/>
        <w:szCs w:val="20"/>
      </w:rPr>
      <w:t>Ayrıntılı Bilgi İçin:</w:t>
    </w:r>
  </w:p>
  <w:p w14:paraId="1A75729E" w14:textId="77777777" w:rsidR="00B106C2" w:rsidRPr="00B10691" w:rsidRDefault="00B106C2" w:rsidP="00B106C2">
    <w:pPr>
      <w:tabs>
        <w:tab w:val="right" w:pos="6660"/>
      </w:tabs>
      <w:jc w:val="center"/>
      <w:rPr>
        <w:rFonts w:ascii="Arial" w:hAnsi="Arial" w:cs="Arial"/>
        <w:sz w:val="20"/>
        <w:szCs w:val="20"/>
      </w:rPr>
    </w:pPr>
    <w:r w:rsidRPr="00B10691">
      <w:rPr>
        <w:rFonts w:ascii="Arial" w:hAnsi="Arial" w:cs="Arial"/>
        <w:sz w:val="20"/>
        <w:szCs w:val="20"/>
      </w:rPr>
      <w:t>Ankara Galatasaraylı Yönetici ve İşadamları Derneği</w:t>
    </w:r>
  </w:p>
  <w:p w14:paraId="26BACD6C" w14:textId="77777777" w:rsidR="00B106C2" w:rsidRDefault="00B106C2" w:rsidP="00B106C2">
    <w:pPr>
      <w:tabs>
        <w:tab w:val="right" w:pos="6660"/>
      </w:tabs>
      <w:jc w:val="center"/>
      <w:rPr>
        <w:rFonts w:ascii="Arial" w:hAnsi="Arial" w:cs="Arial"/>
        <w:sz w:val="20"/>
        <w:szCs w:val="20"/>
      </w:rPr>
    </w:pPr>
    <w:r>
      <w:rPr>
        <w:rFonts w:ascii="Arial" w:hAnsi="Arial" w:cs="Arial"/>
        <w:sz w:val="20"/>
        <w:szCs w:val="20"/>
      </w:rPr>
      <w:t>Kerime Arslan</w:t>
    </w:r>
  </w:p>
  <w:p w14:paraId="676780A6" w14:textId="77777777" w:rsidR="00B106C2" w:rsidRPr="00B10691" w:rsidRDefault="00B106C2" w:rsidP="00B106C2">
    <w:pPr>
      <w:tabs>
        <w:tab w:val="right" w:pos="6660"/>
      </w:tabs>
      <w:jc w:val="center"/>
      <w:rPr>
        <w:rFonts w:ascii="Arial" w:hAnsi="Arial" w:cs="Arial"/>
        <w:sz w:val="20"/>
        <w:szCs w:val="20"/>
      </w:rPr>
    </w:pPr>
  </w:p>
  <w:p w14:paraId="08BF4709" w14:textId="77777777" w:rsidR="00B106C2" w:rsidRPr="00B10691" w:rsidRDefault="00B106C2" w:rsidP="00B106C2">
    <w:pPr>
      <w:tabs>
        <w:tab w:val="right" w:pos="6660"/>
      </w:tabs>
      <w:jc w:val="center"/>
      <w:rPr>
        <w:rFonts w:ascii="Arial" w:hAnsi="Arial" w:cs="Arial"/>
        <w:sz w:val="20"/>
        <w:szCs w:val="20"/>
      </w:rPr>
    </w:pPr>
    <w:r w:rsidRPr="00B10691">
      <w:rPr>
        <w:rFonts w:ascii="Arial" w:hAnsi="Arial" w:cs="Arial"/>
        <w:b/>
        <w:sz w:val="20"/>
        <w:szCs w:val="20"/>
      </w:rPr>
      <w:t>Adres</w:t>
    </w:r>
    <w:r w:rsidRPr="00B10691">
      <w:rPr>
        <w:rFonts w:ascii="Arial" w:hAnsi="Arial" w:cs="Arial"/>
        <w:sz w:val="20"/>
        <w:szCs w:val="20"/>
      </w:rPr>
      <w:t>: Küpe Sokak 10/8 Gaziosmanpaşa 06700 Ankara</w:t>
    </w:r>
  </w:p>
  <w:p w14:paraId="2D14D8DF" w14:textId="77777777" w:rsidR="00B106C2" w:rsidRPr="00B10691" w:rsidRDefault="00B106C2" w:rsidP="00B106C2">
    <w:pPr>
      <w:tabs>
        <w:tab w:val="right" w:pos="6660"/>
      </w:tabs>
      <w:jc w:val="center"/>
      <w:rPr>
        <w:rFonts w:ascii="Arial" w:hAnsi="Arial" w:cs="Arial"/>
        <w:sz w:val="20"/>
        <w:szCs w:val="20"/>
      </w:rPr>
    </w:pPr>
    <w:r w:rsidRPr="00B10691">
      <w:rPr>
        <w:rFonts w:ascii="Arial" w:hAnsi="Arial" w:cs="Arial"/>
        <w:sz w:val="20"/>
        <w:szCs w:val="20"/>
      </w:rPr>
      <w:t>0 312 446 4748</w:t>
    </w:r>
  </w:p>
  <w:p w14:paraId="13D0AA1F" w14:textId="77777777" w:rsidR="00B106C2" w:rsidRPr="00B10691" w:rsidRDefault="00000000" w:rsidP="00B106C2">
    <w:pPr>
      <w:tabs>
        <w:tab w:val="right" w:pos="6660"/>
      </w:tabs>
      <w:jc w:val="center"/>
      <w:rPr>
        <w:rFonts w:ascii="Arial" w:hAnsi="Arial" w:cs="Arial"/>
        <w:sz w:val="20"/>
        <w:szCs w:val="20"/>
      </w:rPr>
    </w:pPr>
    <w:hyperlink r:id="rId1" w:history="1">
      <w:r w:rsidR="00B106C2" w:rsidRPr="00B10691">
        <w:rPr>
          <w:rStyle w:val="Hyperlink"/>
          <w:rFonts w:ascii="Arial" w:hAnsi="Arial" w:cs="Arial"/>
          <w:sz w:val="20"/>
          <w:szCs w:val="20"/>
        </w:rPr>
        <w:t>info@1905ags.org</w:t>
      </w:r>
    </w:hyperlink>
    <w:r w:rsidR="00B106C2" w:rsidRPr="00B10691">
      <w:rPr>
        <w:rFonts w:ascii="Arial" w:hAnsi="Arial" w:cs="Arial"/>
        <w:sz w:val="20"/>
        <w:szCs w:val="20"/>
      </w:rPr>
      <w:t xml:space="preserve">                     </w:t>
    </w:r>
    <w:hyperlink r:id="rId2" w:history="1">
      <w:r w:rsidR="00B106C2" w:rsidRPr="00B10691">
        <w:rPr>
          <w:rStyle w:val="Hyperlink"/>
          <w:rFonts w:ascii="Arial" w:hAnsi="Arial" w:cs="Arial"/>
          <w:sz w:val="20"/>
          <w:szCs w:val="20"/>
        </w:rPr>
        <w:t>www.1905ags.org</w:t>
      </w:r>
    </w:hyperlink>
  </w:p>
  <w:p w14:paraId="471B2933" w14:textId="77777777" w:rsidR="00B106C2" w:rsidRPr="00B10691" w:rsidRDefault="00B106C2" w:rsidP="00B106C2">
    <w:pPr>
      <w:tabs>
        <w:tab w:val="left" w:pos="4140"/>
        <w:tab w:val="center" w:pos="5315"/>
      </w:tabs>
      <w:jc w:val="both"/>
      <w:rPr>
        <w:rFonts w:ascii="Arial" w:hAnsi="Arial" w:cs="Arial"/>
        <w:sz w:val="20"/>
        <w:szCs w:val="20"/>
      </w:rPr>
    </w:pPr>
  </w:p>
  <w:p w14:paraId="78085D5E" w14:textId="77777777" w:rsidR="00B106C2" w:rsidRPr="005B407A" w:rsidRDefault="00B106C2" w:rsidP="00B106C2">
    <w:pPr>
      <w:spacing w:line="360" w:lineRule="auto"/>
      <w:ind w:right="-160"/>
      <w:jc w:val="both"/>
      <w:rPr>
        <w:rFonts w:ascii="Arial" w:hAnsi="Arial" w:cs="Arial"/>
        <w:sz w:val="22"/>
        <w:szCs w:val="22"/>
      </w:rPr>
    </w:pPr>
  </w:p>
  <w:p w14:paraId="73F2E92A" w14:textId="77777777" w:rsidR="00B106C2" w:rsidRDefault="00B1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2759" w14:textId="77777777" w:rsidR="004D05E5" w:rsidRDefault="004D05E5" w:rsidP="00F81644">
      <w:r>
        <w:separator/>
      </w:r>
    </w:p>
  </w:footnote>
  <w:footnote w:type="continuationSeparator" w:id="0">
    <w:p w14:paraId="28802F08" w14:textId="77777777" w:rsidR="004D05E5" w:rsidRDefault="004D05E5"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D505" w14:textId="77777777" w:rsidR="00F81644" w:rsidRPr="00F81644" w:rsidRDefault="00F81644" w:rsidP="00F81644">
    <w:pPr>
      <w:pStyle w:val="Header"/>
      <w:jc w:val="center"/>
    </w:pPr>
    <w:r>
      <w:rPr>
        <w:rFonts w:ascii="Arial" w:hAnsi="Arial" w:cs="Arial"/>
        <w:b/>
        <w:noProof/>
      </w:rPr>
      <w:drawing>
        <wp:inline distT="0" distB="0" distL="0" distR="0" wp14:anchorId="3434A693" wp14:editId="62E71CCF">
          <wp:extent cx="1628775" cy="1628775"/>
          <wp:effectExtent l="19050" t="0" r="9525" b="0"/>
          <wp:docPr id="1" name="Resim 1" descr="1905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5ags1"/>
                  <pic:cNvPicPr>
                    <a:picLocks noChangeAspect="1" noChangeArrowheads="1"/>
                  </pic:cNvPicPr>
                </pic:nvPicPr>
                <pic:blipFill>
                  <a:blip r:embed="rId1"/>
                  <a:srcRect/>
                  <a:stretch>
                    <a:fillRect/>
                  </a:stretch>
                </pic:blipFill>
                <pic:spPr bwMode="auto">
                  <a:xfrm>
                    <a:off x="0" y="0"/>
                    <a:ext cx="1628775" cy="1628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2157"/>
    <w:multiLevelType w:val="hybridMultilevel"/>
    <w:tmpl w:val="929C07DE"/>
    <w:lvl w:ilvl="0" w:tplc="0A887B4C">
      <w:start w:val="190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881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166E7"/>
    <w:rsid w:val="0003033B"/>
    <w:rsid w:val="00062E53"/>
    <w:rsid w:val="00095F63"/>
    <w:rsid w:val="000C4FBA"/>
    <w:rsid w:val="00117564"/>
    <w:rsid w:val="001243DB"/>
    <w:rsid w:val="00174516"/>
    <w:rsid w:val="001A11FE"/>
    <w:rsid w:val="001D11A4"/>
    <w:rsid w:val="002436E9"/>
    <w:rsid w:val="002C6083"/>
    <w:rsid w:val="002E1636"/>
    <w:rsid w:val="003058CE"/>
    <w:rsid w:val="003060A2"/>
    <w:rsid w:val="003135C9"/>
    <w:rsid w:val="003E145F"/>
    <w:rsid w:val="003F376B"/>
    <w:rsid w:val="00422FC4"/>
    <w:rsid w:val="00473E7E"/>
    <w:rsid w:val="004C7BC4"/>
    <w:rsid w:val="004D05E5"/>
    <w:rsid w:val="0051755C"/>
    <w:rsid w:val="00542E34"/>
    <w:rsid w:val="00547C2D"/>
    <w:rsid w:val="005A09FC"/>
    <w:rsid w:val="005A0B26"/>
    <w:rsid w:val="005B407A"/>
    <w:rsid w:val="005B45C7"/>
    <w:rsid w:val="005D4453"/>
    <w:rsid w:val="005F74B6"/>
    <w:rsid w:val="00663ACC"/>
    <w:rsid w:val="0069551A"/>
    <w:rsid w:val="006B27B0"/>
    <w:rsid w:val="006F414D"/>
    <w:rsid w:val="00755C6C"/>
    <w:rsid w:val="00782EDA"/>
    <w:rsid w:val="00787FB0"/>
    <w:rsid w:val="007D5869"/>
    <w:rsid w:val="007F1833"/>
    <w:rsid w:val="008175B8"/>
    <w:rsid w:val="00832C98"/>
    <w:rsid w:val="008D46E1"/>
    <w:rsid w:val="008F2EB7"/>
    <w:rsid w:val="00924B95"/>
    <w:rsid w:val="00930019"/>
    <w:rsid w:val="00974E08"/>
    <w:rsid w:val="009904D8"/>
    <w:rsid w:val="009A1D79"/>
    <w:rsid w:val="009D1DEF"/>
    <w:rsid w:val="00A26E9D"/>
    <w:rsid w:val="00A30AA8"/>
    <w:rsid w:val="00A54C0A"/>
    <w:rsid w:val="00A55959"/>
    <w:rsid w:val="00A66B4C"/>
    <w:rsid w:val="00A83C9F"/>
    <w:rsid w:val="00A96EB7"/>
    <w:rsid w:val="00AA5644"/>
    <w:rsid w:val="00AE3D9D"/>
    <w:rsid w:val="00B10691"/>
    <w:rsid w:val="00B106C2"/>
    <w:rsid w:val="00B10CCD"/>
    <w:rsid w:val="00B77372"/>
    <w:rsid w:val="00BC7128"/>
    <w:rsid w:val="00C621D5"/>
    <w:rsid w:val="00C6238A"/>
    <w:rsid w:val="00CB6A93"/>
    <w:rsid w:val="00D26A89"/>
    <w:rsid w:val="00D402C4"/>
    <w:rsid w:val="00D5233B"/>
    <w:rsid w:val="00D62250"/>
    <w:rsid w:val="00DA477D"/>
    <w:rsid w:val="00DA5529"/>
    <w:rsid w:val="00DE15C4"/>
    <w:rsid w:val="00DF0D57"/>
    <w:rsid w:val="00E23D2B"/>
    <w:rsid w:val="00E33423"/>
    <w:rsid w:val="00E5171D"/>
    <w:rsid w:val="00E67340"/>
    <w:rsid w:val="00EC7E7B"/>
    <w:rsid w:val="00F704C8"/>
    <w:rsid w:val="00F81644"/>
    <w:rsid w:val="00F94FD9"/>
    <w:rsid w:val="00F95B27"/>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21C0"/>
  <w15:docId w15:val="{4AAD54AF-765F-4365-A58D-BC223385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character" w:customStyle="1" w:styleId="apple-converted-space">
    <w:name w:val="apple-converted-space"/>
    <w:basedOn w:val="DefaultParagraphFont"/>
    <w:rsid w:val="00787FB0"/>
  </w:style>
  <w:style w:type="paragraph" w:styleId="ListParagraph">
    <w:name w:val="List Paragraph"/>
    <w:basedOn w:val="Normal"/>
    <w:uiPriority w:val="34"/>
    <w:qFormat/>
    <w:rsid w:val="0078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984622790">
      <w:bodyDiv w:val="1"/>
      <w:marLeft w:val="0"/>
      <w:marRight w:val="0"/>
      <w:marTop w:val="0"/>
      <w:marBottom w:val="0"/>
      <w:divBdr>
        <w:top w:val="none" w:sz="0" w:space="0" w:color="auto"/>
        <w:left w:val="none" w:sz="0" w:space="0" w:color="auto"/>
        <w:bottom w:val="none" w:sz="0" w:space="0" w:color="auto"/>
        <w:right w:val="none" w:sz="0" w:space="0" w:color="auto"/>
      </w:divBdr>
    </w:div>
    <w:div w:id="1185510137">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1992518563">
      <w:bodyDiv w:val="1"/>
      <w:marLeft w:val="0"/>
      <w:marRight w:val="0"/>
      <w:marTop w:val="0"/>
      <w:marBottom w:val="0"/>
      <w:divBdr>
        <w:top w:val="none" w:sz="0" w:space="0" w:color="auto"/>
        <w:left w:val="none" w:sz="0" w:space="0" w:color="auto"/>
        <w:bottom w:val="none" w:sz="0" w:space="0" w:color="auto"/>
        <w:right w:val="none" w:sz="0" w:space="0" w:color="auto"/>
      </w:divBdr>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402</Words>
  <Characters>2298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11</cp:revision>
  <dcterms:created xsi:type="dcterms:W3CDTF">2017-04-04T10:46:00Z</dcterms:created>
  <dcterms:modified xsi:type="dcterms:W3CDTF">2023-02-16T07:16:00Z</dcterms:modified>
</cp:coreProperties>
</file>