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8D27" w14:textId="77777777" w:rsidR="00F81644" w:rsidRPr="00BB51CC" w:rsidRDefault="00F81644" w:rsidP="000C4FBA">
      <w:pPr>
        <w:rPr>
          <w:rFonts w:ascii="Arial" w:hAnsi="Arial" w:cs="Arial"/>
          <w:u w:val="single"/>
        </w:rPr>
      </w:pPr>
    </w:p>
    <w:p w14:paraId="47C4EA68" w14:textId="77777777" w:rsidR="00F81644" w:rsidRPr="00BB51CC" w:rsidRDefault="00F81644" w:rsidP="000C4FBA">
      <w:pPr>
        <w:rPr>
          <w:rFonts w:ascii="Arial" w:hAnsi="Arial" w:cs="Arial"/>
          <w:u w:val="single"/>
        </w:rPr>
      </w:pPr>
    </w:p>
    <w:p w14:paraId="68617E6E" w14:textId="77777777" w:rsidR="00F81644" w:rsidRPr="00556F84" w:rsidRDefault="00F81644" w:rsidP="000C4FBA">
      <w:pPr>
        <w:rPr>
          <w:rFonts w:ascii="Arial" w:hAnsi="Arial" w:cs="Arial"/>
          <w:b/>
          <w:u w:val="single"/>
        </w:rPr>
      </w:pPr>
      <w:r w:rsidRPr="00556F84">
        <w:rPr>
          <w:rFonts w:ascii="Arial" w:hAnsi="Arial" w:cs="Arial"/>
          <w:b/>
          <w:u w:val="single"/>
        </w:rPr>
        <w:t>Basın Bülteni</w:t>
      </w:r>
    </w:p>
    <w:p w14:paraId="7F3C3C51" w14:textId="77777777" w:rsidR="00462338" w:rsidRPr="00BB51CC" w:rsidRDefault="00462338" w:rsidP="00462338">
      <w:pPr>
        <w:rPr>
          <w:rFonts w:ascii="Arial" w:hAnsi="Arial" w:cs="Arial"/>
        </w:rPr>
      </w:pPr>
    </w:p>
    <w:p w14:paraId="44E2E104" w14:textId="77777777" w:rsidR="004059B5" w:rsidRPr="00BB51CC" w:rsidRDefault="004059B5" w:rsidP="004059B5">
      <w:pPr>
        <w:rPr>
          <w:rFonts w:ascii="Arial" w:hAnsi="Arial" w:cs="Arial"/>
          <w:b/>
        </w:rPr>
      </w:pPr>
      <w:r w:rsidRPr="00BB51CC">
        <w:rPr>
          <w:rFonts w:ascii="Arial" w:hAnsi="Arial" w:cs="Arial"/>
          <w:b/>
        </w:rPr>
        <w:t>ASTOP VEFA ÖDÜLÜ BU YIL ORAL YILMAZ’A GELDİ.</w:t>
      </w:r>
    </w:p>
    <w:p w14:paraId="4EDF3E61" w14:textId="77777777" w:rsidR="004059B5" w:rsidRPr="00BB51CC" w:rsidRDefault="004059B5" w:rsidP="004059B5">
      <w:pPr>
        <w:rPr>
          <w:rFonts w:ascii="Arial" w:hAnsi="Arial" w:cs="Arial"/>
          <w:b/>
        </w:rPr>
      </w:pPr>
    </w:p>
    <w:p w14:paraId="6568E69A" w14:textId="77777777" w:rsidR="004059B5" w:rsidRPr="00BB51CC" w:rsidRDefault="004059B5" w:rsidP="004059B5">
      <w:pPr>
        <w:rPr>
          <w:rFonts w:ascii="Arial" w:hAnsi="Arial" w:cs="Arial"/>
          <w:b/>
          <w:sz w:val="28"/>
          <w:szCs w:val="28"/>
        </w:rPr>
      </w:pPr>
      <w:r w:rsidRPr="00BB51CC">
        <w:rPr>
          <w:rFonts w:ascii="Arial" w:hAnsi="Arial" w:cs="Arial"/>
          <w:b/>
          <w:sz w:val="28"/>
          <w:szCs w:val="28"/>
        </w:rPr>
        <w:t>ORAL YILMAZ’A ÖDÜLÜNÜ, ÖZGÜR SAVAŞ ÖZÜDOĞRU VERDİ</w:t>
      </w:r>
    </w:p>
    <w:p w14:paraId="04639A36" w14:textId="77777777" w:rsidR="004059B5" w:rsidRPr="00BB51CC" w:rsidRDefault="004059B5" w:rsidP="004059B5">
      <w:pPr>
        <w:rPr>
          <w:rFonts w:ascii="Arial" w:hAnsi="Arial" w:cs="Arial"/>
          <w:b/>
          <w:sz w:val="28"/>
          <w:szCs w:val="28"/>
        </w:rPr>
      </w:pPr>
    </w:p>
    <w:p w14:paraId="7C1FAB2F" w14:textId="77777777" w:rsidR="004059B5" w:rsidRPr="00BB51CC" w:rsidRDefault="004059B5" w:rsidP="004059B5">
      <w:pPr>
        <w:jc w:val="both"/>
        <w:rPr>
          <w:rStyle w:val="apple-converted-space"/>
          <w:rFonts w:ascii="Arial" w:hAnsi="Arial" w:cs="Arial"/>
          <w:b/>
          <w:color w:val="808080"/>
          <w:sz w:val="28"/>
          <w:szCs w:val="28"/>
          <w:shd w:val="clear" w:color="auto" w:fill="FFFFFF"/>
        </w:rPr>
      </w:pPr>
      <w:r w:rsidRPr="00BB51CC">
        <w:rPr>
          <w:rStyle w:val="apple-converted-space"/>
          <w:rFonts w:ascii="Arial" w:hAnsi="Arial" w:cs="Arial"/>
          <w:b/>
          <w:color w:val="808080"/>
          <w:sz w:val="28"/>
          <w:szCs w:val="28"/>
          <w:shd w:val="clear" w:color="auto" w:fill="FFFFFF"/>
        </w:rPr>
        <w:t> </w:t>
      </w:r>
    </w:p>
    <w:p w14:paraId="65F7124C" w14:textId="77777777" w:rsidR="004059B5" w:rsidRPr="00BB51CC" w:rsidRDefault="004059B5" w:rsidP="004059B5">
      <w:pPr>
        <w:jc w:val="both"/>
        <w:rPr>
          <w:rFonts w:ascii="Arial" w:hAnsi="Arial" w:cs="Arial"/>
          <w:b/>
          <w:sz w:val="28"/>
          <w:szCs w:val="28"/>
        </w:rPr>
      </w:pPr>
      <w:r w:rsidRPr="00BB51CC">
        <w:rPr>
          <w:rFonts w:ascii="Arial" w:hAnsi="Arial" w:cs="Arial"/>
          <w:b/>
          <w:color w:val="000000" w:themeColor="text1"/>
          <w:sz w:val="28"/>
          <w:szCs w:val="28"/>
          <w:shd w:val="clear" w:color="auto" w:fill="FFFFFF"/>
        </w:rPr>
        <w:t>Ankara Sivil Toplum Kuruluşları Platformu’nun (</w:t>
      </w:r>
      <w:r w:rsidRPr="00BB51CC">
        <w:rPr>
          <w:rStyle w:val="Emphasis"/>
          <w:rFonts w:ascii="Arial" w:hAnsi="Arial" w:cs="Arial"/>
          <w:b/>
          <w:bCs/>
          <w:i w:val="0"/>
          <w:iCs w:val="0"/>
          <w:color w:val="000000" w:themeColor="text1"/>
          <w:sz w:val="28"/>
          <w:szCs w:val="28"/>
          <w:shd w:val="clear" w:color="auto" w:fill="FFFFFF"/>
        </w:rPr>
        <w:t>ASTOP</w:t>
      </w:r>
      <w:r w:rsidRPr="00BB51CC">
        <w:rPr>
          <w:rFonts w:ascii="Arial" w:hAnsi="Arial" w:cs="Arial"/>
          <w:b/>
          <w:color w:val="000000" w:themeColor="text1"/>
          <w:sz w:val="28"/>
          <w:szCs w:val="28"/>
          <w:shd w:val="clear" w:color="auto" w:fill="FFFFFF"/>
        </w:rPr>
        <w:t>) her yıl düzenlediği vefa ödüllerine bu yıl Galatasaray damgasını vurdu.</w:t>
      </w:r>
      <w:r w:rsidRPr="00BB51CC">
        <w:rPr>
          <w:rFonts w:ascii="Arial" w:hAnsi="Arial" w:cs="Arial"/>
          <w:b/>
          <w:sz w:val="28"/>
          <w:szCs w:val="28"/>
        </w:rPr>
        <w:t xml:space="preserve"> Galatasaray’ın ve Türk voleybolunun efsane ismi Oral Yılmaz, ASTOP 2017 Vefa Ödülünü aldı. GALATASARAY Yardımlaşma ve Dayanışma Sandığı Yönetim ve Denetim Kurulu Başkanı  Yılmaz’a ödülünü yine camianın ö</w:t>
      </w:r>
      <w:r w:rsidR="00BB51CC" w:rsidRPr="00BB51CC">
        <w:rPr>
          <w:rFonts w:ascii="Arial" w:hAnsi="Arial" w:cs="Arial"/>
          <w:b/>
          <w:sz w:val="28"/>
          <w:szCs w:val="28"/>
        </w:rPr>
        <w:t>nemli bir ismi Ankara Galatasaraylı Yönetici ve İş Adamları</w:t>
      </w:r>
      <w:r w:rsidRPr="00BB51CC">
        <w:rPr>
          <w:rFonts w:ascii="Arial" w:hAnsi="Arial" w:cs="Arial"/>
          <w:b/>
          <w:sz w:val="28"/>
          <w:szCs w:val="28"/>
        </w:rPr>
        <w:t xml:space="preserve"> Derneği </w:t>
      </w:r>
      <w:r w:rsidR="00BB51CC" w:rsidRPr="00BB51CC">
        <w:rPr>
          <w:rFonts w:ascii="Arial" w:hAnsi="Arial" w:cs="Arial"/>
          <w:b/>
          <w:sz w:val="28"/>
          <w:szCs w:val="28"/>
        </w:rPr>
        <w:t xml:space="preserve">(1905 AGS) Yönetim Kurulu </w:t>
      </w:r>
      <w:r w:rsidRPr="00BB51CC">
        <w:rPr>
          <w:rFonts w:ascii="Arial" w:hAnsi="Arial" w:cs="Arial"/>
          <w:b/>
          <w:sz w:val="28"/>
          <w:szCs w:val="28"/>
        </w:rPr>
        <w:t>Başkanı Özgür Savaş Özüdoğru verdi.</w:t>
      </w:r>
    </w:p>
    <w:p w14:paraId="5285E0EC" w14:textId="77777777" w:rsidR="004059B5" w:rsidRPr="00BB51CC" w:rsidRDefault="004059B5" w:rsidP="004059B5">
      <w:pPr>
        <w:jc w:val="both"/>
        <w:rPr>
          <w:rFonts w:ascii="Arial" w:hAnsi="Arial" w:cs="Arial"/>
          <w:sz w:val="28"/>
          <w:szCs w:val="28"/>
        </w:rPr>
      </w:pPr>
    </w:p>
    <w:p w14:paraId="7512AC7A" w14:textId="77777777" w:rsidR="004059B5" w:rsidRPr="00BB51CC" w:rsidRDefault="004059B5" w:rsidP="004059B5">
      <w:pPr>
        <w:jc w:val="both"/>
        <w:rPr>
          <w:rFonts w:ascii="Arial" w:hAnsi="Arial" w:cs="Arial"/>
        </w:rPr>
      </w:pPr>
      <w:r w:rsidRPr="00BB51CC">
        <w:rPr>
          <w:rFonts w:ascii="Arial" w:hAnsi="Arial" w:cs="Arial"/>
        </w:rPr>
        <w:t>Ankara’da Sivil toplum Örgütlerinin çatı örgütü olan ASTOP,  2017 Vefa Ödülleri Törenini gerçekleştirdi. Çankaya Belediyesi Yılmaz Güney Sahnesi’nde yapılan Ödül Törenine çok sayıda STK Temsilcisi ve konuk katıldı. AST</w:t>
      </w:r>
      <w:r w:rsidR="00BB51CC" w:rsidRPr="00BB51CC">
        <w:rPr>
          <w:rFonts w:ascii="Arial" w:hAnsi="Arial" w:cs="Arial"/>
        </w:rPr>
        <w:t xml:space="preserve">OP Kurucusu ve Onursal Başkanı ve </w:t>
      </w:r>
      <w:r w:rsidRPr="00BB51CC">
        <w:rPr>
          <w:rFonts w:ascii="Arial" w:hAnsi="Arial" w:cs="Arial"/>
        </w:rPr>
        <w:t>TÜSİAV Başkanı Veli Sarıtoprak’ın açılış konuşmasını yaptığı törende çeşitli kategorilerde vefa ödülleri dağıtıldı. Sarıtoprak, 2004 yılından beri verilen vefa ödüllerindeki kıstası</w:t>
      </w:r>
      <w:r w:rsidR="00BB51CC" w:rsidRPr="00BB51CC">
        <w:rPr>
          <w:rFonts w:ascii="Arial" w:hAnsi="Arial" w:cs="Arial"/>
        </w:rPr>
        <w:t>nı</w:t>
      </w:r>
      <w:r w:rsidRPr="00BB51CC">
        <w:rPr>
          <w:rFonts w:ascii="Arial" w:hAnsi="Arial" w:cs="Arial"/>
        </w:rPr>
        <w:t xml:space="preserve"> hatırlatarak, “Devlet ve millet hayatında, bürokraside, iş dünyasında, sporda, sanat ve kültürde bu ülkeye hizmet etmiş, hizmet ve çalışmalarıyla bu ülkede iz bırakmış büyüklerimize teşekkür etmek bizim en önemli görevimizdir. Tabi esas önemli olan da söz konusu büyüklerimize görevlerinden ayrılınca vefa göstermektir” dedi.</w:t>
      </w:r>
    </w:p>
    <w:p w14:paraId="686FAFFD" w14:textId="77777777" w:rsidR="004059B5" w:rsidRPr="00BB51CC" w:rsidRDefault="004059B5" w:rsidP="004059B5">
      <w:pPr>
        <w:jc w:val="both"/>
        <w:rPr>
          <w:rFonts w:ascii="Arial" w:hAnsi="Arial" w:cs="Arial"/>
        </w:rPr>
      </w:pPr>
    </w:p>
    <w:p w14:paraId="1FBF7DDD" w14:textId="77777777" w:rsidR="004059B5" w:rsidRPr="00BB51CC" w:rsidRDefault="004059B5" w:rsidP="004059B5">
      <w:pPr>
        <w:jc w:val="both"/>
        <w:rPr>
          <w:rFonts w:ascii="Arial" w:hAnsi="Arial" w:cs="Arial"/>
        </w:rPr>
      </w:pPr>
      <w:r w:rsidRPr="00BB51CC">
        <w:rPr>
          <w:rFonts w:ascii="Arial" w:hAnsi="Arial" w:cs="Arial"/>
        </w:rPr>
        <w:t>Bu yıl Vefa Ödülü alan isimler arasında yer alan Oral Yılmaz’ı sahneye davet eden Sarıtoprak, şunları söyledi:</w:t>
      </w:r>
    </w:p>
    <w:p w14:paraId="104C51EB" w14:textId="77777777" w:rsidR="004059B5" w:rsidRPr="00BB51CC" w:rsidRDefault="004059B5" w:rsidP="004059B5">
      <w:pPr>
        <w:jc w:val="both"/>
        <w:rPr>
          <w:rFonts w:ascii="Arial" w:hAnsi="Arial" w:cs="Arial"/>
        </w:rPr>
      </w:pPr>
    </w:p>
    <w:p w14:paraId="5AEF548C" w14:textId="77777777" w:rsidR="004059B5" w:rsidRPr="00BB51CC" w:rsidRDefault="004059B5" w:rsidP="004059B5">
      <w:pPr>
        <w:jc w:val="both"/>
        <w:rPr>
          <w:rFonts w:ascii="Arial" w:hAnsi="Arial" w:cs="Arial"/>
        </w:rPr>
      </w:pPr>
      <w:r w:rsidRPr="00BB51CC">
        <w:rPr>
          <w:rFonts w:ascii="Arial" w:hAnsi="Arial" w:cs="Arial"/>
        </w:rPr>
        <w:t>“Çocuk voleybolunda uzun yıllar sporcu ve teknik adam olarak hizmet etti.</w:t>
      </w:r>
      <w:r w:rsidR="00BB51CC" w:rsidRPr="00BB51CC">
        <w:rPr>
          <w:rFonts w:ascii="Arial" w:hAnsi="Arial" w:cs="Arial"/>
        </w:rPr>
        <w:t xml:space="preserve"> </w:t>
      </w:r>
      <w:r w:rsidRPr="00BB51CC">
        <w:rPr>
          <w:rFonts w:ascii="Arial" w:hAnsi="Arial" w:cs="Arial"/>
        </w:rPr>
        <w:t>Galatasaray’da ve Türk  V</w:t>
      </w:r>
      <w:r w:rsidR="00BB51CC" w:rsidRPr="00BB51CC">
        <w:rPr>
          <w:rFonts w:ascii="Arial" w:hAnsi="Arial" w:cs="Arial"/>
        </w:rPr>
        <w:t>oleybol Federasyonu’nda 13 yıl As</w:t>
      </w:r>
      <w:r w:rsidRPr="00BB51CC">
        <w:rPr>
          <w:rFonts w:ascii="Arial" w:hAnsi="Arial" w:cs="Arial"/>
        </w:rPr>
        <w:t>başkanlık yaptı. 185 de</w:t>
      </w:r>
      <w:r w:rsidR="00BB51CC" w:rsidRPr="00BB51CC">
        <w:rPr>
          <w:rFonts w:ascii="Arial" w:hAnsi="Arial" w:cs="Arial"/>
        </w:rPr>
        <w:t xml:space="preserve">fa milli takımlarda görev yapıp, </w:t>
      </w:r>
      <w:r w:rsidRPr="00BB51CC">
        <w:rPr>
          <w:rFonts w:ascii="Arial" w:hAnsi="Arial" w:cs="Arial"/>
        </w:rPr>
        <w:t>altın plaketler aldı. Türk voleybolunun efsane ve duayen ismi Oral Yılmaz, aynı zamanda sıkı bir sivil toplumcudur”</w:t>
      </w:r>
    </w:p>
    <w:p w14:paraId="2A8B7732" w14:textId="77777777" w:rsidR="004059B5" w:rsidRPr="00BB51CC" w:rsidRDefault="004059B5" w:rsidP="004059B5">
      <w:pPr>
        <w:jc w:val="both"/>
        <w:rPr>
          <w:rFonts w:ascii="Arial" w:hAnsi="Arial" w:cs="Arial"/>
        </w:rPr>
      </w:pPr>
    </w:p>
    <w:p w14:paraId="43688810" w14:textId="77777777" w:rsidR="004059B5" w:rsidRPr="00BB51CC" w:rsidRDefault="004059B5" w:rsidP="004059B5">
      <w:pPr>
        <w:jc w:val="both"/>
        <w:rPr>
          <w:rFonts w:ascii="Arial" w:hAnsi="Arial" w:cs="Arial"/>
        </w:rPr>
      </w:pPr>
      <w:r w:rsidRPr="00BB51CC">
        <w:rPr>
          <w:rFonts w:ascii="Arial" w:hAnsi="Arial" w:cs="Arial"/>
        </w:rPr>
        <w:t>GALATASARAY Yardımlaşma ve Dayanışma Sandığı Yönetim ve Denetim Kurulu Başkanı  Yılmaz’a ödülün</w:t>
      </w:r>
      <w:r w:rsidR="00BB51CC" w:rsidRPr="00BB51CC">
        <w:rPr>
          <w:rFonts w:ascii="Arial" w:hAnsi="Arial" w:cs="Arial"/>
        </w:rPr>
        <w:t>ü yine camianın önemli bir ismi Ankara Galatasaraylı Yönetici ve İş Adamları</w:t>
      </w:r>
      <w:r w:rsidRPr="00BB51CC">
        <w:rPr>
          <w:rFonts w:ascii="Arial" w:hAnsi="Arial" w:cs="Arial"/>
        </w:rPr>
        <w:t xml:space="preserve"> Derneği </w:t>
      </w:r>
      <w:r w:rsidR="00BB51CC" w:rsidRPr="00BB51CC">
        <w:rPr>
          <w:rFonts w:ascii="Arial" w:hAnsi="Arial" w:cs="Arial"/>
        </w:rPr>
        <w:t xml:space="preserve">Yönetim Kurulu Başkanı, </w:t>
      </w:r>
      <w:r w:rsidRPr="00BB51CC">
        <w:rPr>
          <w:rFonts w:ascii="Arial" w:hAnsi="Arial" w:cs="Arial"/>
        </w:rPr>
        <w:t>ASTOP Üyesi Özgür Savaş Özüdoğru verdi.</w:t>
      </w:r>
    </w:p>
    <w:p w14:paraId="1C38B1EB" w14:textId="77777777" w:rsidR="004059B5" w:rsidRPr="00BB51CC" w:rsidRDefault="004059B5" w:rsidP="004059B5">
      <w:pPr>
        <w:jc w:val="both"/>
        <w:rPr>
          <w:rFonts w:ascii="Arial" w:hAnsi="Arial" w:cs="Arial"/>
        </w:rPr>
      </w:pPr>
    </w:p>
    <w:p w14:paraId="460E519F" w14:textId="77777777" w:rsidR="004059B5" w:rsidRPr="00BB51CC" w:rsidRDefault="00BB51CC" w:rsidP="004059B5">
      <w:pPr>
        <w:jc w:val="both"/>
        <w:rPr>
          <w:rFonts w:ascii="Arial" w:hAnsi="Arial" w:cs="Arial"/>
        </w:rPr>
      </w:pPr>
      <w:r w:rsidRPr="00BB51CC">
        <w:rPr>
          <w:rFonts w:ascii="Arial" w:hAnsi="Arial" w:cs="Arial"/>
        </w:rPr>
        <w:t xml:space="preserve">Törende konuşan, Oral Yılmaz </w:t>
      </w:r>
      <w:r w:rsidR="004059B5" w:rsidRPr="00BB51CC">
        <w:rPr>
          <w:rFonts w:ascii="Arial" w:hAnsi="Arial" w:cs="Arial"/>
        </w:rPr>
        <w:t>da ödülü almaktan duyduğu mutlu</w:t>
      </w:r>
      <w:r w:rsidRPr="00BB51CC">
        <w:rPr>
          <w:rFonts w:ascii="Arial" w:hAnsi="Arial" w:cs="Arial"/>
        </w:rPr>
        <w:t>luğu dile getirdi. Yılmaz, “Bu v</w:t>
      </w:r>
      <w:r w:rsidR="004059B5" w:rsidRPr="00BB51CC">
        <w:rPr>
          <w:rFonts w:ascii="Arial" w:hAnsi="Arial" w:cs="Arial"/>
        </w:rPr>
        <w:t>efa küçük bir kelime gibi gözüküyorsa da içinde çok değerler taşıyor ve bence bir ömrü hatırlatıyor. Bu ödülü uygun görenlere çok teşekkür ederim. Benim için çok guru</w:t>
      </w:r>
      <w:r w:rsidRPr="00BB51CC">
        <w:rPr>
          <w:rFonts w:ascii="Arial" w:hAnsi="Arial" w:cs="Arial"/>
        </w:rPr>
        <w:t>r</w:t>
      </w:r>
      <w:r w:rsidR="004059B5" w:rsidRPr="00BB51CC">
        <w:rPr>
          <w:rFonts w:ascii="Arial" w:hAnsi="Arial" w:cs="Arial"/>
        </w:rPr>
        <w:t xml:space="preserve"> verici” dedi. Yılmaz, konuşmasında şunları söyledi:</w:t>
      </w:r>
    </w:p>
    <w:p w14:paraId="2E5E2504" w14:textId="77777777" w:rsidR="004059B5" w:rsidRPr="00BB51CC" w:rsidRDefault="004059B5" w:rsidP="004059B5">
      <w:pPr>
        <w:jc w:val="both"/>
        <w:rPr>
          <w:rFonts w:ascii="Arial" w:hAnsi="Arial" w:cs="Arial"/>
        </w:rPr>
      </w:pPr>
    </w:p>
    <w:p w14:paraId="6CBEE5A3" w14:textId="77777777" w:rsidR="004059B5" w:rsidRPr="00BB51CC" w:rsidRDefault="004059B5" w:rsidP="004059B5">
      <w:pPr>
        <w:jc w:val="both"/>
        <w:rPr>
          <w:rFonts w:ascii="Arial" w:hAnsi="Arial" w:cs="Arial"/>
        </w:rPr>
      </w:pPr>
      <w:r w:rsidRPr="00BB51CC">
        <w:rPr>
          <w:rFonts w:ascii="Arial" w:hAnsi="Arial" w:cs="Arial"/>
        </w:rPr>
        <w:t>“Şu anda bundan aldığım ilham, okulda, spor sahalarında yaşadığımız mücadeleler ve Türkiye hepimiz için olan Türkiye Cumhuriyeti’nin kuruluşundan gösterilen başarılar bizim alacağımız örnekler. Bunlardan aldığımız örnekle çalıştık, hepsinde vefayı taşıdık. Şu anda hala ilerlemiş yaşıma rağmen Galatasaray Kulübü Ya</w:t>
      </w:r>
      <w:r w:rsidR="00BB51CC" w:rsidRPr="00BB51CC">
        <w:rPr>
          <w:rFonts w:ascii="Arial" w:hAnsi="Arial" w:cs="Arial"/>
        </w:rPr>
        <w:t>rdımlaşma ve Dayanışma Sandığı B</w:t>
      </w:r>
      <w:r w:rsidRPr="00BB51CC">
        <w:rPr>
          <w:rFonts w:ascii="Arial" w:hAnsi="Arial" w:cs="Arial"/>
        </w:rPr>
        <w:t>aşkanıyım. Aynı zamanda Disiplin Kurulu Başkanıyım. Bu yardım sandığı zaten bir vefa, nasıl bir vefa, çok cüzi bir aidat ile buradaki hastalar ziyaret ediliyor, hem sağlık hem de sosyal yardımlar yapılıyor. Cenazeler kaldırılıyor, gazete ilanları veriliyor. Bence burada vefayı devam ettiriyoruz.</w:t>
      </w:r>
      <w:r w:rsidR="00BB51CC" w:rsidRPr="00BB51CC">
        <w:rPr>
          <w:rFonts w:ascii="Arial" w:hAnsi="Arial" w:cs="Arial"/>
        </w:rPr>
        <w:t xml:space="preserve"> </w:t>
      </w:r>
      <w:r w:rsidRPr="00BB51CC">
        <w:rPr>
          <w:rFonts w:ascii="Arial" w:hAnsi="Arial" w:cs="Arial"/>
        </w:rPr>
        <w:t>Hepinize çok teşekkür eder, sonsuz saygılarımı sunarım”</w:t>
      </w:r>
    </w:p>
    <w:p w14:paraId="727CA096" w14:textId="77777777" w:rsidR="004059B5" w:rsidRPr="00BB51CC" w:rsidRDefault="004059B5" w:rsidP="004059B5">
      <w:pPr>
        <w:spacing w:line="360" w:lineRule="auto"/>
        <w:ind w:right="-160"/>
        <w:jc w:val="both"/>
        <w:rPr>
          <w:rFonts w:ascii="Arial" w:hAnsi="Arial" w:cs="Arial"/>
        </w:rPr>
      </w:pPr>
    </w:p>
    <w:p w14:paraId="32299CCB" w14:textId="77777777" w:rsidR="004059B5" w:rsidRPr="00BB51CC" w:rsidRDefault="004059B5" w:rsidP="00462338">
      <w:pPr>
        <w:spacing w:line="360" w:lineRule="auto"/>
        <w:ind w:right="-160"/>
        <w:rPr>
          <w:rFonts w:ascii="Arial" w:hAnsi="Arial" w:cs="Arial"/>
        </w:rPr>
      </w:pPr>
    </w:p>
    <w:p w14:paraId="0170ECCB" w14:textId="19085441" w:rsidR="00F81644" w:rsidRPr="00BB51CC" w:rsidRDefault="00096A36" w:rsidP="00462338">
      <w:pPr>
        <w:spacing w:line="360" w:lineRule="auto"/>
        <w:ind w:right="-160"/>
        <w:rPr>
          <w:rFonts w:ascii="Arial" w:hAnsi="Arial" w:cs="Arial"/>
        </w:rPr>
      </w:pPr>
      <w:r>
        <w:rPr>
          <w:rFonts w:ascii="Arial" w:hAnsi="Arial" w:cs="Arial"/>
          <w:noProof/>
        </w:rPr>
        <w:lastRenderedPageBreak/>
        <w:drawing>
          <wp:inline distT="0" distB="0" distL="0" distR="0" wp14:anchorId="3A3DA0B2" wp14:editId="72FE4E08">
            <wp:extent cx="2929095" cy="1951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649" cy="1955011"/>
                    </a:xfrm>
                    <a:prstGeom prst="rect">
                      <a:avLst/>
                    </a:prstGeom>
                    <a:noFill/>
                    <a:ln>
                      <a:noFill/>
                    </a:ln>
                  </pic:spPr>
                </pic:pic>
              </a:graphicData>
            </a:graphic>
          </wp:inline>
        </w:drawing>
      </w:r>
      <w:r>
        <w:rPr>
          <w:rFonts w:ascii="Arial" w:hAnsi="Arial" w:cs="Arial"/>
          <w:noProof/>
        </w:rPr>
        <w:drawing>
          <wp:inline distT="0" distB="0" distL="0" distR="0" wp14:anchorId="38785393" wp14:editId="3BC33B35">
            <wp:extent cx="2890379" cy="2632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6663" cy="2638391"/>
                    </a:xfrm>
                    <a:prstGeom prst="rect">
                      <a:avLst/>
                    </a:prstGeom>
                    <a:noFill/>
                    <a:ln>
                      <a:noFill/>
                    </a:ln>
                  </pic:spPr>
                </pic:pic>
              </a:graphicData>
            </a:graphic>
          </wp:inline>
        </w:drawing>
      </w:r>
      <w:r>
        <w:rPr>
          <w:rFonts w:ascii="Arial" w:hAnsi="Arial" w:cs="Arial"/>
          <w:noProof/>
        </w:rPr>
        <w:drawing>
          <wp:inline distT="0" distB="0" distL="0" distR="0" wp14:anchorId="0D548EAD" wp14:editId="2F412EE9">
            <wp:extent cx="2903974" cy="19352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919" cy="1943861"/>
                    </a:xfrm>
                    <a:prstGeom prst="rect">
                      <a:avLst/>
                    </a:prstGeom>
                    <a:noFill/>
                    <a:ln>
                      <a:noFill/>
                    </a:ln>
                  </pic:spPr>
                </pic:pic>
              </a:graphicData>
            </a:graphic>
          </wp:inline>
        </w:drawing>
      </w:r>
    </w:p>
    <w:sectPr w:rsidR="00F81644" w:rsidRPr="00BB51CC"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31CC" w14:textId="77777777" w:rsidR="003F2305" w:rsidRDefault="003F2305" w:rsidP="00F81644">
      <w:r>
        <w:separator/>
      </w:r>
    </w:p>
  </w:endnote>
  <w:endnote w:type="continuationSeparator" w:id="0">
    <w:p w14:paraId="2DA875C7" w14:textId="77777777" w:rsidR="003F2305" w:rsidRDefault="003F2305"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B55" w14:textId="77777777" w:rsidR="00462338" w:rsidRPr="00B10691" w:rsidRDefault="00462338" w:rsidP="00462338">
    <w:pPr>
      <w:ind w:left="2472" w:right="-160" w:firstLine="1068"/>
      <w:rPr>
        <w:rFonts w:ascii="Arial" w:hAnsi="Arial" w:cs="Arial"/>
        <w:b/>
        <w:sz w:val="20"/>
        <w:szCs w:val="20"/>
      </w:rPr>
    </w:pPr>
    <w:r w:rsidRPr="00B10691">
      <w:rPr>
        <w:rFonts w:ascii="Arial" w:hAnsi="Arial" w:cs="Arial"/>
        <w:b/>
        <w:sz w:val="20"/>
        <w:szCs w:val="20"/>
      </w:rPr>
      <w:t>Ayrıntılı Bilgi İçin:</w:t>
    </w:r>
    <w:r w:rsidRPr="00462338">
      <w:t xml:space="preserve"> </w:t>
    </w:r>
  </w:p>
  <w:p w14:paraId="393DDE98" w14:textId="77777777" w:rsidR="00462338" w:rsidRPr="00B10691" w:rsidRDefault="00462338" w:rsidP="00462338">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r>
      <w:rPr>
        <w:rFonts w:ascii="Arial" w:hAnsi="Arial" w:cs="Arial"/>
        <w:sz w:val="20"/>
        <w:szCs w:val="20"/>
      </w:rPr>
      <w:t xml:space="preserve">   </w:t>
    </w:r>
    <w:hyperlink r:id="rId1" w:history="1">
      <w:r w:rsidRPr="00B10691">
        <w:rPr>
          <w:rStyle w:val="Hyperlink"/>
          <w:rFonts w:ascii="Arial" w:hAnsi="Arial" w:cs="Arial"/>
          <w:sz w:val="20"/>
          <w:szCs w:val="20"/>
        </w:rPr>
        <w:t>www.1905ags.org</w:t>
      </w:r>
    </w:hyperlink>
    <w:r>
      <w:rPr>
        <w:rFonts w:ascii="Arial" w:hAnsi="Arial" w:cs="Arial"/>
        <w:sz w:val="20"/>
        <w:szCs w:val="20"/>
      </w:rPr>
      <w:t xml:space="preserve"> </w:t>
    </w:r>
  </w:p>
  <w:p w14:paraId="15914A95" w14:textId="77777777" w:rsidR="00462338" w:rsidRPr="00B10691" w:rsidRDefault="00462338" w:rsidP="00462338">
    <w:pPr>
      <w:tabs>
        <w:tab w:val="right" w:pos="6660"/>
      </w:tabs>
      <w:jc w:val="center"/>
      <w:rPr>
        <w:rFonts w:ascii="Arial" w:hAnsi="Arial" w:cs="Arial"/>
        <w:sz w:val="20"/>
        <w:szCs w:val="20"/>
      </w:rPr>
    </w:pPr>
  </w:p>
  <w:p w14:paraId="01E6F60C" w14:textId="77777777" w:rsidR="00462338" w:rsidRPr="00462338" w:rsidRDefault="00462338" w:rsidP="00462338">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2" w:history="1">
      <w:r w:rsidRPr="00B10691">
        <w:rPr>
          <w:rStyle w:val="Hyperlink"/>
          <w:rFonts w:ascii="Arial" w:hAnsi="Arial" w:cs="Arial"/>
          <w:sz w:val="20"/>
          <w:szCs w:val="20"/>
        </w:rPr>
        <w:t>info@1905ags.org</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4768" w14:textId="77777777" w:rsidR="003F2305" w:rsidRDefault="003F2305" w:rsidP="00F81644">
      <w:r>
        <w:separator/>
      </w:r>
    </w:p>
  </w:footnote>
  <w:footnote w:type="continuationSeparator" w:id="0">
    <w:p w14:paraId="25BBE60D" w14:textId="77777777" w:rsidR="003F2305" w:rsidRDefault="003F2305"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2E66" w14:textId="77777777" w:rsidR="00F81644" w:rsidRPr="00F81644" w:rsidRDefault="00F81644" w:rsidP="00F81644">
    <w:pPr>
      <w:pStyle w:val="Header"/>
      <w:jc w:val="center"/>
    </w:pPr>
    <w:r>
      <w:rPr>
        <w:rFonts w:ascii="Arial" w:hAnsi="Arial" w:cs="Arial"/>
        <w:b/>
        <w:noProof/>
      </w:rPr>
      <w:drawing>
        <wp:inline distT="0" distB="0" distL="0" distR="0" wp14:anchorId="386DFC4A" wp14:editId="6E7482CA">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0313"/>
    <w:rsid w:val="00010B60"/>
    <w:rsid w:val="00022AB4"/>
    <w:rsid w:val="0003033B"/>
    <w:rsid w:val="00062E53"/>
    <w:rsid w:val="00077181"/>
    <w:rsid w:val="00095F63"/>
    <w:rsid w:val="00096A36"/>
    <w:rsid w:val="000B425B"/>
    <w:rsid w:val="000C4FBA"/>
    <w:rsid w:val="00117564"/>
    <w:rsid w:val="00143AED"/>
    <w:rsid w:val="00156F85"/>
    <w:rsid w:val="00174516"/>
    <w:rsid w:val="001837F3"/>
    <w:rsid w:val="001A11FE"/>
    <w:rsid w:val="001A3E67"/>
    <w:rsid w:val="001C4F04"/>
    <w:rsid w:val="001D244D"/>
    <w:rsid w:val="002436E9"/>
    <w:rsid w:val="002C6083"/>
    <w:rsid w:val="003058CE"/>
    <w:rsid w:val="003060A2"/>
    <w:rsid w:val="003135C9"/>
    <w:rsid w:val="00332855"/>
    <w:rsid w:val="003E145F"/>
    <w:rsid w:val="003F2305"/>
    <w:rsid w:val="004059B5"/>
    <w:rsid w:val="00415A3E"/>
    <w:rsid w:val="00416400"/>
    <w:rsid w:val="00422FC4"/>
    <w:rsid w:val="00450966"/>
    <w:rsid w:val="00461AEF"/>
    <w:rsid w:val="00462338"/>
    <w:rsid w:val="00470463"/>
    <w:rsid w:val="00473E7E"/>
    <w:rsid w:val="004B2D4F"/>
    <w:rsid w:val="004C7BC4"/>
    <w:rsid w:val="00505719"/>
    <w:rsid w:val="00534071"/>
    <w:rsid w:val="00542E34"/>
    <w:rsid w:val="00547C2D"/>
    <w:rsid w:val="00556F84"/>
    <w:rsid w:val="00593BD1"/>
    <w:rsid w:val="005B407A"/>
    <w:rsid w:val="005D4453"/>
    <w:rsid w:val="005F74B6"/>
    <w:rsid w:val="00625CAF"/>
    <w:rsid w:val="00663ACC"/>
    <w:rsid w:val="00667ED6"/>
    <w:rsid w:val="0069551A"/>
    <w:rsid w:val="006B71B2"/>
    <w:rsid w:val="006C4E4E"/>
    <w:rsid w:val="006E3038"/>
    <w:rsid w:val="00746238"/>
    <w:rsid w:val="00782EDA"/>
    <w:rsid w:val="00797E69"/>
    <w:rsid w:val="007C3D60"/>
    <w:rsid w:val="007D5869"/>
    <w:rsid w:val="007F1833"/>
    <w:rsid w:val="008175B8"/>
    <w:rsid w:val="00870E6C"/>
    <w:rsid w:val="008D46E1"/>
    <w:rsid w:val="00924B95"/>
    <w:rsid w:val="00930019"/>
    <w:rsid w:val="00974E08"/>
    <w:rsid w:val="00997221"/>
    <w:rsid w:val="009D1DEF"/>
    <w:rsid w:val="00A26E9D"/>
    <w:rsid w:val="00A30AA8"/>
    <w:rsid w:val="00A55959"/>
    <w:rsid w:val="00A56D30"/>
    <w:rsid w:val="00A83C9F"/>
    <w:rsid w:val="00A90FDA"/>
    <w:rsid w:val="00A917E9"/>
    <w:rsid w:val="00AA5644"/>
    <w:rsid w:val="00AE3D9D"/>
    <w:rsid w:val="00AF461A"/>
    <w:rsid w:val="00B0645B"/>
    <w:rsid w:val="00B10691"/>
    <w:rsid w:val="00B10CCD"/>
    <w:rsid w:val="00B91B36"/>
    <w:rsid w:val="00B960FA"/>
    <w:rsid w:val="00BB51CC"/>
    <w:rsid w:val="00C621D5"/>
    <w:rsid w:val="00C6238A"/>
    <w:rsid w:val="00CB6A93"/>
    <w:rsid w:val="00CD5E9F"/>
    <w:rsid w:val="00CF2734"/>
    <w:rsid w:val="00D13716"/>
    <w:rsid w:val="00D26A89"/>
    <w:rsid w:val="00D62250"/>
    <w:rsid w:val="00DA5529"/>
    <w:rsid w:val="00DE3BDC"/>
    <w:rsid w:val="00DF0D57"/>
    <w:rsid w:val="00E33423"/>
    <w:rsid w:val="00E5171D"/>
    <w:rsid w:val="00F42213"/>
    <w:rsid w:val="00F50BCD"/>
    <w:rsid w:val="00F704C8"/>
    <w:rsid w:val="00F81644"/>
    <w:rsid w:val="00F94FD9"/>
    <w:rsid w:val="00F95B27"/>
    <w:rsid w:val="00F972C6"/>
    <w:rsid w:val="00FA47DB"/>
    <w:rsid w:val="00FE0D85"/>
    <w:rsid w:val="00FE7E94"/>
    <w:rsid w:val="00FF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D9059"/>
  <w15:docId w15:val="{5E4A8795-AB8D-4A71-AEFC-CEA19398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styleId="Strong">
    <w:name w:val="Strong"/>
    <w:basedOn w:val="DefaultParagraphFont"/>
    <w:uiPriority w:val="22"/>
    <w:qFormat/>
    <w:rsid w:val="00010B60"/>
    <w:rPr>
      <w:b/>
      <w:bCs/>
    </w:rPr>
  </w:style>
  <w:style w:type="character" w:styleId="Emphasis">
    <w:name w:val="Emphasis"/>
    <w:basedOn w:val="DefaultParagraphFont"/>
    <w:uiPriority w:val="20"/>
    <w:qFormat/>
    <w:rsid w:val="00B91B36"/>
    <w:rPr>
      <w:i/>
      <w:iCs/>
    </w:rPr>
  </w:style>
  <w:style w:type="character" w:customStyle="1" w:styleId="apple-converted-space">
    <w:name w:val="apple-converted-space"/>
    <w:basedOn w:val="DefaultParagraphFont"/>
    <w:rsid w:val="00B9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232692523">
      <w:bodyDiv w:val="1"/>
      <w:marLeft w:val="0"/>
      <w:marRight w:val="0"/>
      <w:marTop w:val="0"/>
      <w:marBottom w:val="0"/>
      <w:divBdr>
        <w:top w:val="none" w:sz="0" w:space="0" w:color="auto"/>
        <w:left w:val="none" w:sz="0" w:space="0" w:color="auto"/>
        <w:bottom w:val="none" w:sz="0" w:space="0" w:color="auto"/>
        <w:right w:val="none" w:sz="0" w:space="0" w:color="auto"/>
      </w:divBdr>
    </w:div>
    <w:div w:id="123805874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822623738">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1905ags.org" TargetMode="External"/><Relationship Id="rId1" Type="http://schemas.openxmlformats.org/officeDocument/2006/relationships/hyperlink" Target="http://www.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7</cp:revision>
  <dcterms:created xsi:type="dcterms:W3CDTF">2017-04-27T08:50:00Z</dcterms:created>
  <dcterms:modified xsi:type="dcterms:W3CDTF">2023-02-16T07:52:00Z</dcterms:modified>
</cp:coreProperties>
</file>