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E80AC" w14:textId="77777777" w:rsidR="005E6592" w:rsidRPr="005E6592" w:rsidRDefault="005E6592">
      <w:pPr>
        <w:rPr>
          <w:rFonts w:ascii="Arial" w:hAnsi="Arial" w:cs="Arial"/>
          <w:b/>
        </w:rPr>
      </w:pPr>
    </w:p>
    <w:p w14:paraId="1B3B2353" w14:textId="77777777" w:rsidR="003054EB" w:rsidRPr="003D12C5" w:rsidRDefault="005E6592" w:rsidP="003054EB">
      <w:pPr>
        <w:rPr>
          <w:rFonts w:ascii="Arial" w:hAnsi="Arial" w:cs="Arial"/>
          <w:b/>
          <w:u w:val="single"/>
        </w:rPr>
      </w:pPr>
      <w:r w:rsidRPr="003054EB">
        <w:rPr>
          <w:rFonts w:ascii="Arial" w:hAnsi="Arial" w:cs="Arial"/>
          <w:b/>
          <w:u w:val="single"/>
        </w:rPr>
        <w:t>BASIN BÜLTENİ</w:t>
      </w:r>
    </w:p>
    <w:p w14:paraId="46C6DCA7" w14:textId="77777777" w:rsidR="003D12C5" w:rsidRDefault="003054EB" w:rsidP="003054EB">
      <w:pPr>
        <w:rPr>
          <w:rFonts w:ascii="Arial" w:hAnsi="Arial" w:cs="Arial"/>
          <w:b/>
          <w:color w:val="000000" w:themeColor="text1"/>
          <w:sz w:val="28"/>
          <w:szCs w:val="28"/>
        </w:rPr>
      </w:pPr>
      <w:r>
        <w:rPr>
          <w:rFonts w:ascii="Arial" w:hAnsi="Arial" w:cs="Arial"/>
          <w:b/>
          <w:color w:val="000000" w:themeColor="text1"/>
          <w:sz w:val="28"/>
          <w:szCs w:val="28"/>
        </w:rPr>
        <w:t xml:space="preserve">1905 AGS </w:t>
      </w:r>
      <w:r w:rsidR="003D12C5">
        <w:rPr>
          <w:rFonts w:ascii="Arial" w:hAnsi="Arial" w:cs="Arial"/>
          <w:b/>
          <w:color w:val="000000" w:themeColor="text1"/>
          <w:sz w:val="28"/>
          <w:szCs w:val="28"/>
        </w:rPr>
        <w:t>‘den Hakan Şükür ve Arif Erdem açıklaması</w:t>
      </w:r>
    </w:p>
    <w:p w14:paraId="560BC0AB" w14:textId="77777777" w:rsidR="003D12C5" w:rsidRPr="008F1089" w:rsidRDefault="0039609F" w:rsidP="003054EB">
      <w:pPr>
        <w:rPr>
          <w:b/>
          <w:sz w:val="28"/>
          <w:szCs w:val="28"/>
        </w:rPr>
      </w:pPr>
      <w:r>
        <w:rPr>
          <w:b/>
          <w:sz w:val="28"/>
          <w:szCs w:val="28"/>
        </w:rPr>
        <w:t>“KULÜPTEN FETÖCÜLE</w:t>
      </w:r>
      <w:r w:rsidR="003D12C5" w:rsidRPr="008F1089">
        <w:rPr>
          <w:b/>
          <w:sz w:val="28"/>
          <w:szCs w:val="28"/>
        </w:rPr>
        <w:t>R TEMİZLENMELİ”</w:t>
      </w:r>
    </w:p>
    <w:p w14:paraId="1BEB3D56" w14:textId="77777777" w:rsidR="003054EB" w:rsidRPr="003D12C5" w:rsidRDefault="003054EB" w:rsidP="003054EB">
      <w:pPr>
        <w:rPr>
          <w:rFonts w:ascii="Arial" w:hAnsi="Arial" w:cs="Arial"/>
          <w:color w:val="000000" w:themeColor="text1"/>
          <w:sz w:val="24"/>
          <w:szCs w:val="24"/>
        </w:rPr>
      </w:pPr>
      <w:r w:rsidRPr="003D12C5">
        <w:rPr>
          <w:rFonts w:ascii="Arial" w:hAnsi="Arial" w:cs="Arial"/>
          <w:color w:val="000000" w:themeColor="text1"/>
          <w:sz w:val="24"/>
          <w:szCs w:val="24"/>
        </w:rPr>
        <w:t>1905 AGS B</w:t>
      </w:r>
      <w:r w:rsidR="008F1089">
        <w:rPr>
          <w:rFonts w:ascii="Arial" w:hAnsi="Arial" w:cs="Arial"/>
          <w:color w:val="000000" w:themeColor="text1"/>
          <w:sz w:val="24"/>
          <w:szCs w:val="24"/>
        </w:rPr>
        <w:t>usiness Network</w:t>
      </w:r>
      <w:r w:rsidR="003D12C5" w:rsidRPr="003D12C5">
        <w:rPr>
          <w:rFonts w:ascii="Arial" w:hAnsi="Arial" w:cs="Arial"/>
          <w:color w:val="000000" w:themeColor="text1"/>
          <w:sz w:val="24"/>
          <w:szCs w:val="24"/>
        </w:rPr>
        <w:t xml:space="preserve"> toplantısını</w:t>
      </w:r>
      <w:r w:rsidRPr="003D12C5">
        <w:rPr>
          <w:rFonts w:ascii="Arial" w:hAnsi="Arial" w:cs="Arial"/>
          <w:color w:val="000000" w:themeColor="text1"/>
          <w:sz w:val="24"/>
          <w:szCs w:val="24"/>
        </w:rPr>
        <w:t xml:space="preserve"> Ankara Point Hotel’de gerçekleştirdi. </w:t>
      </w:r>
      <w:r w:rsidR="008F1089">
        <w:rPr>
          <w:rFonts w:ascii="Arial" w:hAnsi="Arial" w:cs="Arial"/>
          <w:color w:val="000000" w:themeColor="text1"/>
          <w:sz w:val="24"/>
          <w:szCs w:val="24"/>
        </w:rPr>
        <w:t xml:space="preserve">1905 </w:t>
      </w:r>
      <w:r w:rsidRPr="003D12C5">
        <w:rPr>
          <w:rFonts w:ascii="Arial" w:hAnsi="Arial" w:cs="Arial"/>
          <w:color w:val="000000" w:themeColor="text1"/>
          <w:sz w:val="24"/>
          <w:szCs w:val="24"/>
        </w:rPr>
        <w:t>AGS ailesinin giderek büyümesinden duyduğu sevinci belirten Dernek Baş</w:t>
      </w:r>
      <w:r w:rsidR="003D12C5" w:rsidRPr="003D12C5">
        <w:rPr>
          <w:rFonts w:ascii="Arial" w:hAnsi="Arial" w:cs="Arial"/>
          <w:color w:val="000000" w:themeColor="text1"/>
          <w:sz w:val="24"/>
          <w:szCs w:val="24"/>
        </w:rPr>
        <w:t>kanı Özüdoğru, geçtiğimiz hafta gerçekleşen</w:t>
      </w:r>
      <w:r w:rsidRPr="003D12C5">
        <w:rPr>
          <w:rFonts w:ascii="Arial" w:hAnsi="Arial" w:cs="Arial"/>
          <w:color w:val="000000" w:themeColor="text1"/>
          <w:sz w:val="24"/>
          <w:szCs w:val="24"/>
        </w:rPr>
        <w:t xml:space="preserve"> </w:t>
      </w:r>
      <w:r w:rsidR="008F1089">
        <w:rPr>
          <w:rFonts w:ascii="Arial" w:hAnsi="Arial" w:cs="Arial"/>
          <w:color w:val="000000" w:themeColor="text1"/>
          <w:sz w:val="24"/>
          <w:szCs w:val="24"/>
        </w:rPr>
        <w:t>Galatasaray</w:t>
      </w:r>
      <w:r w:rsidR="003D12C5" w:rsidRPr="003D12C5">
        <w:rPr>
          <w:rFonts w:ascii="Arial" w:hAnsi="Arial" w:cs="Arial"/>
          <w:color w:val="000000" w:themeColor="text1"/>
          <w:sz w:val="24"/>
          <w:szCs w:val="24"/>
        </w:rPr>
        <w:t xml:space="preserve"> Olağanüstü Toplantısı’na da değindi</w:t>
      </w:r>
      <w:r w:rsidR="008F1089">
        <w:rPr>
          <w:rFonts w:ascii="Arial" w:hAnsi="Arial" w:cs="Arial"/>
          <w:color w:val="000000" w:themeColor="text1"/>
          <w:sz w:val="24"/>
          <w:szCs w:val="24"/>
        </w:rPr>
        <w:t>.</w:t>
      </w:r>
    </w:p>
    <w:p w14:paraId="2A9CBE39" w14:textId="77777777" w:rsidR="007C3F3E" w:rsidRPr="003D12C5" w:rsidRDefault="003054EB" w:rsidP="003D12C5">
      <w:pPr>
        <w:jc w:val="both"/>
        <w:rPr>
          <w:rFonts w:ascii="Arial" w:hAnsi="Arial" w:cs="Arial"/>
          <w:color w:val="000000" w:themeColor="text1"/>
          <w:sz w:val="24"/>
          <w:szCs w:val="24"/>
        </w:rPr>
      </w:pPr>
      <w:r w:rsidRPr="003D12C5">
        <w:rPr>
          <w:rFonts w:ascii="Arial" w:hAnsi="Arial" w:cs="Arial"/>
          <w:color w:val="000000" w:themeColor="text1"/>
          <w:sz w:val="24"/>
          <w:szCs w:val="24"/>
        </w:rPr>
        <w:t>Ankara Galatasaraylı Yönetici ve İşadamları Derneği</w:t>
      </w:r>
      <w:r w:rsidR="008F1089">
        <w:rPr>
          <w:rFonts w:ascii="Arial" w:hAnsi="Arial" w:cs="Arial"/>
          <w:color w:val="000000" w:themeColor="text1"/>
          <w:sz w:val="24"/>
          <w:szCs w:val="24"/>
        </w:rPr>
        <w:t>’nin</w:t>
      </w:r>
      <w:r w:rsidRPr="003D12C5">
        <w:rPr>
          <w:rFonts w:ascii="Arial" w:hAnsi="Arial" w:cs="Arial"/>
          <w:color w:val="000000" w:themeColor="text1"/>
          <w:sz w:val="24"/>
          <w:szCs w:val="24"/>
        </w:rPr>
        <w:t xml:space="preserve"> (1905 AGS) düzenlediği Business Network toplantısı, üyelerin yoğun ilgisiyle Ankara Point Hotel’de gerçekleşti. Bir çok dernek başkanının da katıldığı toplantıda 1905 AGS </w:t>
      </w:r>
      <w:r w:rsidR="008F1089">
        <w:rPr>
          <w:rFonts w:ascii="Arial" w:hAnsi="Arial" w:cs="Arial"/>
          <w:color w:val="000000" w:themeColor="text1"/>
          <w:sz w:val="24"/>
          <w:szCs w:val="24"/>
        </w:rPr>
        <w:t xml:space="preserve">Yönetim Kurulu </w:t>
      </w:r>
      <w:r w:rsidRPr="003D12C5">
        <w:rPr>
          <w:rFonts w:ascii="Arial" w:hAnsi="Arial" w:cs="Arial"/>
          <w:color w:val="000000" w:themeColor="text1"/>
          <w:sz w:val="24"/>
          <w:szCs w:val="24"/>
        </w:rPr>
        <w:t xml:space="preserve">Başkanı Özgür Savaş Özüdoğru önemli mesajlar verdi. </w:t>
      </w:r>
      <w:r w:rsidR="007C3F3E" w:rsidRPr="003D12C5">
        <w:rPr>
          <w:rFonts w:ascii="Arial" w:hAnsi="Arial" w:cs="Arial"/>
          <w:color w:val="000000" w:themeColor="text1"/>
          <w:sz w:val="24"/>
          <w:szCs w:val="24"/>
        </w:rPr>
        <w:t>Dernek üye sayısının her geçen gün artışından duyduğu</w:t>
      </w:r>
      <w:r w:rsidR="008F1089">
        <w:rPr>
          <w:rFonts w:ascii="Arial" w:hAnsi="Arial" w:cs="Arial"/>
          <w:color w:val="000000" w:themeColor="text1"/>
          <w:sz w:val="24"/>
          <w:szCs w:val="24"/>
        </w:rPr>
        <w:t xml:space="preserve"> sevinci vurgulayan Özüdoğru, “</w:t>
      </w:r>
      <w:r w:rsidR="007C3F3E" w:rsidRPr="003D12C5">
        <w:rPr>
          <w:rFonts w:ascii="Arial" w:hAnsi="Arial" w:cs="Arial"/>
          <w:color w:val="000000" w:themeColor="text1"/>
          <w:sz w:val="24"/>
          <w:szCs w:val="24"/>
        </w:rPr>
        <w:t>Biz giderek büyüyen bir aileyiz. Bizler Ankara Galatasaraylı işadamları olarak başta 74 olan üye sayımızı bugün 160’ın üzerine çıkarmış olmanın gururunu yaşıyoruz. Son derece değerli insanları Ankara’da camiamızın içine katıyoruz. Bu sayılar arttıkça ciddi bir lobi kabiliyetine sahip olacağız” dedi.</w:t>
      </w:r>
    </w:p>
    <w:p w14:paraId="5A3A4A1A" w14:textId="77777777" w:rsidR="007C3F3E" w:rsidRPr="008F1089" w:rsidRDefault="007C3F3E" w:rsidP="003D12C5">
      <w:pPr>
        <w:jc w:val="both"/>
        <w:rPr>
          <w:rFonts w:ascii="Arial" w:hAnsi="Arial" w:cs="Arial"/>
          <w:b/>
          <w:color w:val="000000" w:themeColor="text1"/>
          <w:sz w:val="24"/>
          <w:szCs w:val="24"/>
        </w:rPr>
      </w:pPr>
      <w:r w:rsidRPr="008F1089">
        <w:rPr>
          <w:rFonts w:ascii="Arial" w:hAnsi="Arial" w:cs="Arial"/>
          <w:b/>
          <w:color w:val="000000" w:themeColor="text1"/>
          <w:sz w:val="24"/>
          <w:szCs w:val="24"/>
        </w:rPr>
        <w:t xml:space="preserve">Bizim kurumsal bakış açımız </w:t>
      </w:r>
      <w:r w:rsidR="0039609F">
        <w:rPr>
          <w:rFonts w:ascii="Arial" w:hAnsi="Arial" w:cs="Arial"/>
          <w:b/>
          <w:color w:val="000000" w:themeColor="text1"/>
          <w:sz w:val="24"/>
          <w:szCs w:val="24"/>
        </w:rPr>
        <w:t>“V</w:t>
      </w:r>
      <w:r w:rsidRPr="008F1089">
        <w:rPr>
          <w:rFonts w:ascii="Arial" w:hAnsi="Arial" w:cs="Arial"/>
          <w:b/>
          <w:color w:val="000000" w:themeColor="text1"/>
          <w:sz w:val="24"/>
          <w:szCs w:val="24"/>
        </w:rPr>
        <w:t>ar olanların</w:t>
      </w:r>
      <w:r w:rsidR="0039609F">
        <w:rPr>
          <w:rFonts w:ascii="Arial" w:hAnsi="Arial" w:cs="Arial"/>
          <w:b/>
          <w:color w:val="000000" w:themeColor="text1"/>
          <w:sz w:val="24"/>
          <w:szCs w:val="24"/>
        </w:rPr>
        <w:t>”</w:t>
      </w:r>
      <w:r w:rsidRPr="008F1089">
        <w:rPr>
          <w:rFonts w:ascii="Arial" w:hAnsi="Arial" w:cs="Arial"/>
          <w:b/>
          <w:color w:val="000000" w:themeColor="text1"/>
          <w:sz w:val="24"/>
          <w:szCs w:val="24"/>
        </w:rPr>
        <w:t xml:space="preserve"> mücadelesidir!</w:t>
      </w:r>
    </w:p>
    <w:p w14:paraId="0939A688" w14:textId="77777777" w:rsidR="000E01AF" w:rsidRPr="003D12C5" w:rsidRDefault="007C3F3E" w:rsidP="003D12C5">
      <w:pPr>
        <w:jc w:val="both"/>
        <w:rPr>
          <w:rFonts w:ascii="Arial" w:hAnsi="Arial" w:cs="Arial"/>
          <w:color w:val="000000" w:themeColor="text1"/>
          <w:sz w:val="24"/>
          <w:szCs w:val="24"/>
        </w:rPr>
      </w:pPr>
      <w:r w:rsidRPr="003D12C5">
        <w:rPr>
          <w:rFonts w:ascii="Arial" w:hAnsi="Arial" w:cs="Arial"/>
          <w:color w:val="000000" w:themeColor="text1"/>
          <w:sz w:val="24"/>
          <w:szCs w:val="24"/>
        </w:rPr>
        <w:t>Konuşmasında, geçtiğimiz haftalarda Galatasaray Spor Kulübü yönetiminin Hakan Şükür ve Arif Erdem’in kulüp üyeliklerini sonlandırma k</w:t>
      </w:r>
      <w:r w:rsidR="008F1089">
        <w:rPr>
          <w:rFonts w:ascii="Arial" w:hAnsi="Arial" w:cs="Arial"/>
          <w:color w:val="000000" w:themeColor="text1"/>
          <w:sz w:val="24"/>
          <w:szCs w:val="24"/>
        </w:rPr>
        <w:t>ararını da ele alan Özüdoğru, “</w:t>
      </w:r>
      <w:r w:rsidR="000E01AF" w:rsidRPr="003D12C5">
        <w:rPr>
          <w:rFonts w:ascii="Arial" w:hAnsi="Arial" w:cs="Arial"/>
          <w:color w:val="000000" w:themeColor="text1"/>
          <w:sz w:val="24"/>
          <w:szCs w:val="24"/>
        </w:rPr>
        <w:t>Bildiğiniz üzere g</w:t>
      </w:r>
      <w:r w:rsidR="008F1089">
        <w:rPr>
          <w:rFonts w:ascii="Arial" w:hAnsi="Arial" w:cs="Arial"/>
          <w:color w:val="000000" w:themeColor="text1"/>
          <w:sz w:val="24"/>
          <w:szCs w:val="24"/>
        </w:rPr>
        <w:t xml:space="preserve">eçtiğimiz günlerde Hakan Şükür ve </w:t>
      </w:r>
      <w:r w:rsidR="000E01AF" w:rsidRPr="003D12C5">
        <w:rPr>
          <w:rFonts w:ascii="Arial" w:hAnsi="Arial" w:cs="Arial"/>
          <w:color w:val="000000" w:themeColor="text1"/>
          <w:sz w:val="24"/>
          <w:szCs w:val="24"/>
        </w:rPr>
        <w:t xml:space="preserve">Arif </w:t>
      </w:r>
      <w:r w:rsidR="008F1089">
        <w:rPr>
          <w:rFonts w:ascii="Arial" w:hAnsi="Arial" w:cs="Arial"/>
          <w:color w:val="000000" w:themeColor="text1"/>
          <w:sz w:val="24"/>
          <w:szCs w:val="24"/>
        </w:rPr>
        <w:t>Erdem’in FETÖ</w:t>
      </w:r>
      <w:r w:rsidR="000E01AF" w:rsidRPr="003D12C5">
        <w:rPr>
          <w:rFonts w:ascii="Arial" w:hAnsi="Arial" w:cs="Arial"/>
          <w:color w:val="000000" w:themeColor="text1"/>
          <w:sz w:val="24"/>
          <w:szCs w:val="24"/>
        </w:rPr>
        <w:t xml:space="preserve"> Terör Örgütü’ne </w:t>
      </w:r>
      <w:r w:rsidR="008F1089">
        <w:rPr>
          <w:rFonts w:ascii="Arial" w:hAnsi="Arial" w:cs="Arial"/>
          <w:color w:val="000000" w:themeColor="text1"/>
          <w:sz w:val="24"/>
          <w:szCs w:val="24"/>
        </w:rPr>
        <w:t xml:space="preserve">isimleri bulaştığı için </w:t>
      </w:r>
      <w:r w:rsidR="0039609F">
        <w:rPr>
          <w:rFonts w:ascii="Arial" w:hAnsi="Arial" w:cs="Arial"/>
          <w:color w:val="000000" w:themeColor="text1"/>
          <w:sz w:val="24"/>
          <w:szCs w:val="24"/>
        </w:rPr>
        <w:t xml:space="preserve">kulüpten ilişkilerinin kesilmesine </w:t>
      </w:r>
      <w:r w:rsidR="000E01AF" w:rsidRPr="003D12C5">
        <w:rPr>
          <w:rFonts w:ascii="Arial" w:hAnsi="Arial" w:cs="Arial"/>
          <w:color w:val="000000" w:themeColor="text1"/>
          <w:sz w:val="24"/>
          <w:szCs w:val="24"/>
        </w:rPr>
        <w:t>karar verildi. Galatasaray Yönetim Kurulu’nun almış olduğu bu kararı bizler sonuna kadar destekliy</w:t>
      </w:r>
      <w:r w:rsidR="0039609F">
        <w:rPr>
          <w:rFonts w:ascii="Arial" w:hAnsi="Arial" w:cs="Arial"/>
          <w:color w:val="000000" w:themeColor="text1"/>
          <w:sz w:val="24"/>
          <w:szCs w:val="24"/>
        </w:rPr>
        <w:t xml:space="preserve">oruz. Çünkü adı ne olursa olsun, </w:t>
      </w:r>
      <w:r w:rsidR="000E01AF" w:rsidRPr="003D12C5">
        <w:rPr>
          <w:rFonts w:ascii="Arial" w:hAnsi="Arial" w:cs="Arial"/>
          <w:color w:val="000000" w:themeColor="text1"/>
          <w:sz w:val="24"/>
          <w:szCs w:val="24"/>
        </w:rPr>
        <w:t xml:space="preserve">15 Temmuz gibi bir olayın sonrasında bu ülkede yaşanmış bu kadar olaydan sonra sportmen kimliğin de ötesinde bu ülkenin vatandaşı olarak bir duruş sergilememiz lazım. Bizim Galatasaray Spor Kulübü olarak kurumsal bakış açımız </w:t>
      </w:r>
      <w:r w:rsidR="0039609F">
        <w:rPr>
          <w:rFonts w:ascii="Arial" w:hAnsi="Arial" w:cs="Arial"/>
          <w:color w:val="000000" w:themeColor="text1"/>
          <w:sz w:val="24"/>
          <w:szCs w:val="24"/>
        </w:rPr>
        <w:t>“</w:t>
      </w:r>
      <w:r w:rsidR="000E01AF" w:rsidRPr="003D12C5">
        <w:rPr>
          <w:rFonts w:ascii="Arial" w:hAnsi="Arial" w:cs="Arial"/>
          <w:color w:val="000000" w:themeColor="text1"/>
          <w:sz w:val="24"/>
          <w:szCs w:val="24"/>
        </w:rPr>
        <w:t>var olanların</w:t>
      </w:r>
      <w:r w:rsidR="0039609F">
        <w:rPr>
          <w:rFonts w:ascii="Arial" w:hAnsi="Arial" w:cs="Arial"/>
          <w:color w:val="000000" w:themeColor="text1"/>
          <w:sz w:val="24"/>
          <w:szCs w:val="24"/>
        </w:rPr>
        <w:t>”</w:t>
      </w:r>
      <w:r w:rsidR="000E01AF" w:rsidRPr="003D12C5">
        <w:rPr>
          <w:rFonts w:ascii="Arial" w:hAnsi="Arial" w:cs="Arial"/>
          <w:color w:val="000000" w:themeColor="text1"/>
          <w:sz w:val="24"/>
          <w:szCs w:val="24"/>
        </w:rPr>
        <w:t xml:space="preserve"> mücadelesidir. Bu anlamda Yönetim Kurulumuzun al</w:t>
      </w:r>
      <w:r w:rsidR="0039609F">
        <w:rPr>
          <w:rFonts w:ascii="Arial" w:hAnsi="Arial" w:cs="Arial"/>
          <w:color w:val="000000" w:themeColor="text1"/>
          <w:sz w:val="24"/>
          <w:szCs w:val="24"/>
        </w:rPr>
        <w:t>mış olduğu en son kararı da takd</w:t>
      </w:r>
      <w:r w:rsidR="000E01AF" w:rsidRPr="003D12C5">
        <w:rPr>
          <w:rFonts w:ascii="Arial" w:hAnsi="Arial" w:cs="Arial"/>
          <w:color w:val="000000" w:themeColor="text1"/>
          <w:sz w:val="24"/>
          <w:szCs w:val="24"/>
        </w:rPr>
        <w:t>irle karşıladığımı söylemek istiyorum” dedi.</w:t>
      </w:r>
    </w:p>
    <w:p w14:paraId="03B67624" w14:textId="77777777" w:rsidR="008F1089" w:rsidRDefault="000E01AF" w:rsidP="008F1089">
      <w:pPr>
        <w:jc w:val="both"/>
        <w:rPr>
          <w:rFonts w:ascii="Arial" w:hAnsi="Arial" w:cs="Arial"/>
          <w:color w:val="000000" w:themeColor="text1"/>
          <w:sz w:val="24"/>
          <w:szCs w:val="24"/>
        </w:rPr>
      </w:pPr>
      <w:r w:rsidRPr="003D12C5">
        <w:rPr>
          <w:rFonts w:ascii="Arial" w:hAnsi="Arial" w:cs="Arial"/>
          <w:color w:val="000000" w:themeColor="text1"/>
          <w:sz w:val="24"/>
          <w:szCs w:val="24"/>
        </w:rPr>
        <w:t xml:space="preserve">Özüdoğru konuşmasının son bölümünde </w:t>
      </w:r>
      <w:r w:rsidR="0039609F">
        <w:rPr>
          <w:rFonts w:ascii="Arial" w:hAnsi="Arial" w:cs="Arial"/>
          <w:color w:val="000000" w:themeColor="text1"/>
          <w:sz w:val="24"/>
          <w:szCs w:val="24"/>
        </w:rPr>
        <w:t xml:space="preserve">9 Nisan 2017 tarihinde Pazar günü açılışı gerçekleşecek olan “1905 AGS – Galatasaray Hatıra Ormanı” açılışında başta Dursun Özbek olmak üzere camianın ve sivil toplumun çok seçkin üyelerinin </w:t>
      </w:r>
      <w:r w:rsidR="0039609F">
        <w:rPr>
          <w:rFonts w:ascii="Arial" w:hAnsi="Arial" w:cs="Arial"/>
          <w:color w:val="000000" w:themeColor="text1"/>
          <w:sz w:val="24"/>
          <w:szCs w:val="24"/>
        </w:rPr>
        <w:lastRenderedPageBreak/>
        <w:t>katılacağını belirtti. D</w:t>
      </w:r>
      <w:r w:rsidRPr="003D12C5">
        <w:rPr>
          <w:rFonts w:ascii="Arial" w:hAnsi="Arial" w:cs="Arial"/>
          <w:color w:val="000000" w:themeColor="text1"/>
          <w:sz w:val="24"/>
          <w:szCs w:val="24"/>
        </w:rPr>
        <w:t xml:space="preserve">erneğin yeni üyelerini </w:t>
      </w:r>
      <w:r w:rsidR="0039609F">
        <w:rPr>
          <w:rFonts w:ascii="Arial" w:hAnsi="Arial" w:cs="Arial"/>
          <w:color w:val="000000" w:themeColor="text1"/>
          <w:sz w:val="24"/>
          <w:szCs w:val="24"/>
        </w:rPr>
        <w:t xml:space="preserve">de </w:t>
      </w:r>
      <w:r w:rsidRPr="003D12C5">
        <w:rPr>
          <w:rFonts w:ascii="Arial" w:hAnsi="Arial" w:cs="Arial"/>
          <w:color w:val="000000" w:themeColor="text1"/>
          <w:sz w:val="24"/>
          <w:szCs w:val="24"/>
        </w:rPr>
        <w:t xml:space="preserve">tebrik ederek </w:t>
      </w:r>
      <w:r w:rsidR="00194E9A" w:rsidRPr="003D12C5">
        <w:rPr>
          <w:rFonts w:ascii="Arial" w:hAnsi="Arial" w:cs="Arial"/>
          <w:color w:val="000000" w:themeColor="text1"/>
          <w:sz w:val="24"/>
          <w:szCs w:val="24"/>
        </w:rPr>
        <w:t xml:space="preserve">plaketlerini takdim etti. Üyeler ve katılımcılar tarafından yoğun ilgi gören toplantı fotoğraf çekimleri ile sona erdi. </w:t>
      </w:r>
    </w:p>
    <w:p w14:paraId="09DF088A" w14:textId="0A5EC167" w:rsidR="005A7FAA" w:rsidRPr="00883690" w:rsidRDefault="00883690" w:rsidP="00883690">
      <w:pPr>
        <w:jc w:val="both"/>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7E9A16CE" wp14:editId="71D77BCC">
            <wp:extent cx="2495467" cy="16630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1120" cy="1666769"/>
                    </a:xfrm>
                    <a:prstGeom prst="rect">
                      <a:avLst/>
                    </a:prstGeom>
                    <a:noFill/>
                    <a:ln>
                      <a:noFill/>
                    </a:ln>
                  </pic:spPr>
                </pic:pic>
              </a:graphicData>
            </a:graphic>
          </wp:inline>
        </w:drawing>
      </w:r>
      <w:r>
        <w:rPr>
          <w:rFonts w:ascii="Arial" w:hAnsi="Arial" w:cs="Arial"/>
          <w:noProof/>
          <w:color w:val="000000" w:themeColor="text1"/>
          <w:sz w:val="24"/>
          <w:szCs w:val="24"/>
        </w:rPr>
        <w:drawing>
          <wp:inline distT="0" distB="0" distL="0" distR="0" wp14:anchorId="7289EE9A" wp14:editId="60B74FE5">
            <wp:extent cx="3064748" cy="20423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6071" cy="2049922"/>
                    </a:xfrm>
                    <a:prstGeom prst="rect">
                      <a:avLst/>
                    </a:prstGeom>
                    <a:noFill/>
                    <a:ln>
                      <a:noFill/>
                    </a:ln>
                  </pic:spPr>
                </pic:pic>
              </a:graphicData>
            </a:graphic>
          </wp:inline>
        </w:drawing>
      </w:r>
      <w:r>
        <w:rPr>
          <w:rFonts w:ascii="Arial" w:hAnsi="Arial" w:cs="Arial"/>
          <w:noProof/>
          <w:color w:val="000000" w:themeColor="text1"/>
          <w:sz w:val="24"/>
          <w:szCs w:val="24"/>
        </w:rPr>
        <w:drawing>
          <wp:inline distT="0" distB="0" distL="0" distR="0" wp14:anchorId="1F84ED0C" wp14:editId="2C3A73CA">
            <wp:extent cx="2788418" cy="18582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5123" cy="1862696"/>
                    </a:xfrm>
                    <a:prstGeom prst="rect">
                      <a:avLst/>
                    </a:prstGeom>
                    <a:noFill/>
                    <a:ln>
                      <a:noFill/>
                    </a:ln>
                  </pic:spPr>
                </pic:pic>
              </a:graphicData>
            </a:graphic>
          </wp:inline>
        </w:drawing>
      </w:r>
      <w:r>
        <w:rPr>
          <w:rFonts w:ascii="Arial" w:hAnsi="Arial" w:cs="Arial"/>
          <w:noProof/>
          <w:color w:val="000000" w:themeColor="text1"/>
          <w:sz w:val="24"/>
          <w:szCs w:val="24"/>
        </w:rPr>
        <w:lastRenderedPageBreak/>
        <w:drawing>
          <wp:inline distT="0" distB="0" distL="0" distR="0" wp14:anchorId="7F6FF06E" wp14:editId="4B8F433F">
            <wp:extent cx="3256924" cy="21704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4871" cy="2175740"/>
                    </a:xfrm>
                    <a:prstGeom prst="rect">
                      <a:avLst/>
                    </a:prstGeom>
                    <a:noFill/>
                    <a:ln>
                      <a:noFill/>
                    </a:ln>
                  </pic:spPr>
                </pic:pic>
              </a:graphicData>
            </a:graphic>
          </wp:inline>
        </w:drawing>
      </w:r>
      <w:r>
        <w:rPr>
          <w:rFonts w:ascii="Arial" w:hAnsi="Arial" w:cs="Arial"/>
          <w:noProof/>
          <w:color w:val="000000" w:themeColor="text1"/>
          <w:sz w:val="24"/>
          <w:szCs w:val="24"/>
        </w:rPr>
        <w:drawing>
          <wp:inline distT="0" distB="0" distL="0" distR="0" wp14:anchorId="2B08735E" wp14:editId="57D89C0B">
            <wp:extent cx="3256915" cy="21704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61954" cy="2173796"/>
                    </a:xfrm>
                    <a:prstGeom prst="rect">
                      <a:avLst/>
                    </a:prstGeom>
                    <a:noFill/>
                    <a:ln>
                      <a:noFill/>
                    </a:ln>
                  </pic:spPr>
                </pic:pic>
              </a:graphicData>
            </a:graphic>
          </wp:inline>
        </w:drawing>
      </w:r>
    </w:p>
    <w:sectPr w:rsidR="005A7FAA" w:rsidRPr="00883690" w:rsidSect="00EB6969">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25A53" w14:textId="77777777" w:rsidR="00E56CFC" w:rsidRDefault="00E56CFC" w:rsidP="005E6592">
      <w:pPr>
        <w:spacing w:after="0" w:line="240" w:lineRule="auto"/>
      </w:pPr>
      <w:r>
        <w:separator/>
      </w:r>
    </w:p>
  </w:endnote>
  <w:endnote w:type="continuationSeparator" w:id="0">
    <w:p w14:paraId="1F9EEBB4" w14:textId="77777777" w:rsidR="00E56CFC" w:rsidRDefault="00E56CFC" w:rsidP="005E6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60C6" w14:textId="77777777" w:rsidR="00F00C46" w:rsidRDefault="00F00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3D1E" w14:textId="77777777" w:rsidR="005E6592" w:rsidRPr="00B10691" w:rsidRDefault="00F00C46" w:rsidP="00F00C46">
    <w:pPr>
      <w:spacing w:after="0"/>
      <w:ind w:right="-160"/>
      <w:rPr>
        <w:rFonts w:ascii="Arial" w:hAnsi="Arial" w:cs="Arial"/>
        <w:b/>
        <w:sz w:val="20"/>
        <w:szCs w:val="20"/>
      </w:rPr>
    </w:pPr>
    <w:r>
      <w:rPr>
        <w:rFonts w:ascii="Arial" w:hAnsi="Arial" w:cs="Arial"/>
        <w:sz w:val="20"/>
        <w:szCs w:val="20"/>
      </w:rPr>
      <w:t xml:space="preserve">                                                        </w:t>
    </w:r>
    <w:r w:rsidR="005E6592" w:rsidRPr="00B10691">
      <w:rPr>
        <w:rFonts w:ascii="Arial" w:hAnsi="Arial" w:cs="Arial"/>
        <w:b/>
        <w:sz w:val="20"/>
        <w:szCs w:val="20"/>
      </w:rPr>
      <w:t>Ayrıntılı Bilgi İçin:</w:t>
    </w:r>
  </w:p>
  <w:p w14:paraId="20537826" w14:textId="77777777" w:rsidR="005E6592" w:rsidRDefault="005E6592" w:rsidP="00F00C46">
    <w:pPr>
      <w:tabs>
        <w:tab w:val="right" w:pos="6660"/>
      </w:tabs>
      <w:spacing w:after="0"/>
      <w:rPr>
        <w:rFonts w:ascii="Arial" w:hAnsi="Arial" w:cs="Arial"/>
        <w:sz w:val="20"/>
        <w:szCs w:val="20"/>
      </w:rPr>
    </w:pPr>
    <w:r w:rsidRPr="00B10691">
      <w:rPr>
        <w:rFonts w:ascii="Arial" w:hAnsi="Arial" w:cs="Arial"/>
        <w:sz w:val="20"/>
        <w:szCs w:val="20"/>
      </w:rPr>
      <w:t xml:space="preserve">Ankara Galatasaraylı Yönetici ve </w:t>
    </w:r>
    <w:r w:rsidRPr="00B10691">
      <w:rPr>
        <w:rFonts w:ascii="Arial" w:hAnsi="Arial" w:cs="Arial"/>
        <w:sz w:val="20"/>
        <w:szCs w:val="20"/>
      </w:rPr>
      <w:t>İşadamları Derneği</w:t>
    </w:r>
    <w:r w:rsidR="00F00C46">
      <w:rPr>
        <w:rFonts w:ascii="Arial" w:hAnsi="Arial" w:cs="Arial"/>
        <w:sz w:val="20"/>
        <w:szCs w:val="20"/>
      </w:rPr>
      <w:t xml:space="preserve">    </w:t>
    </w:r>
    <w:r>
      <w:rPr>
        <w:rFonts w:ascii="Arial" w:hAnsi="Arial" w:cs="Arial"/>
        <w:sz w:val="20"/>
        <w:szCs w:val="20"/>
      </w:rPr>
      <w:t>Kerime Arslan</w:t>
    </w:r>
  </w:p>
  <w:p w14:paraId="3D3511E3" w14:textId="77777777" w:rsidR="005E6592" w:rsidRPr="00F00C46" w:rsidRDefault="005E6592" w:rsidP="00F00C46">
    <w:pPr>
      <w:tabs>
        <w:tab w:val="right" w:pos="6660"/>
      </w:tabs>
      <w:spacing w:after="0"/>
      <w:rPr>
        <w:rFonts w:ascii="Arial" w:hAnsi="Arial" w:cs="Arial"/>
        <w:sz w:val="20"/>
        <w:szCs w:val="20"/>
      </w:rPr>
    </w:pPr>
    <w:r w:rsidRPr="00B10691">
      <w:rPr>
        <w:rFonts w:ascii="Arial" w:hAnsi="Arial" w:cs="Arial"/>
        <w:b/>
        <w:sz w:val="20"/>
        <w:szCs w:val="20"/>
      </w:rPr>
      <w:t>Adres</w:t>
    </w:r>
    <w:r w:rsidRPr="00B10691">
      <w:rPr>
        <w:rFonts w:ascii="Arial" w:hAnsi="Arial" w:cs="Arial"/>
        <w:sz w:val="20"/>
        <w:szCs w:val="20"/>
      </w:rPr>
      <w:t xml:space="preserve">: Küpe Sokak 10/8 Gaziosmanpaşa 06700 Ankara 0 312 446 4748  </w:t>
    </w:r>
    <w:hyperlink r:id="rId1" w:history="1">
      <w:r w:rsidRPr="00B10691">
        <w:rPr>
          <w:rStyle w:val="Hyperlink"/>
          <w:rFonts w:ascii="Arial" w:hAnsi="Arial" w:cs="Arial"/>
          <w:sz w:val="20"/>
          <w:szCs w:val="20"/>
        </w:rPr>
        <w:t>info@1905ags.org</w:t>
      </w:r>
    </w:hyperlink>
    <w:r w:rsidRPr="00B10691">
      <w:rPr>
        <w:rFonts w:ascii="Arial" w:hAnsi="Arial" w:cs="Arial"/>
        <w:sz w:val="20"/>
        <w:szCs w:val="20"/>
      </w:rPr>
      <w:t xml:space="preserve">                     </w:t>
    </w:r>
    <w:r w:rsidR="00F00C46">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668F5" w14:textId="77777777" w:rsidR="00F00C46" w:rsidRDefault="00F00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D6A22" w14:textId="77777777" w:rsidR="00E56CFC" w:rsidRDefault="00E56CFC" w:rsidP="005E6592">
      <w:pPr>
        <w:spacing w:after="0" w:line="240" w:lineRule="auto"/>
      </w:pPr>
      <w:r>
        <w:separator/>
      </w:r>
    </w:p>
  </w:footnote>
  <w:footnote w:type="continuationSeparator" w:id="0">
    <w:p w14:paraId="3DDFEAF6" w14:textId="77777777" w:rsidR="00E56CFC" w:rsidRDefault="00E56CFC" w:rsidP="005E6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BA1D" w14:textId="77777777" w:rsidR="00F00C46" w:rsidRDefault="00F00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5C05" w14:textId="77777777" w:rsidR="005E6592" w:rsidRDefault="005E6592" w:rsidP="005E6592">
    <w:pPr>
      <w:pStyle w:val="Header"/>
      <w:jc w:val="center"/>
    </w:pPr>
    <w:r w:rsidRPr="005E6592">
      <w:rPr>
        <w:noProof/>
        <w:lang w:eastAsia="tr-TR"/>
      </w:rPr>
      <w:drawing>
        <wp:inline distT="0" distB="0" distL="0" distR="0" wp14:anchorId="0748EE2B" wp14:editId="13E5A91D">
          <wp:extent cx="1628775" cy="1628775"/>
          <wp:effectExtent l="19050" t="0" r="9525" b="0"/>
          <wp:docPr id="1" name="Resim 1" descr="1905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5ags1"/>
                  <pic:cNvPicPr>
                    <a:picLocks noChangeAspect="1" noChangeArrowheads="1"/>
                  </pic:cNvPicPr>
                </pic:nvPicPr>
                <pic:blipFill>
                  <a:blip r:embed="rId1"/>
                  <a:srcRect/>
                  <a:stretch>
                    <a:fillRect/>
                  </a:stretch>
                </pic:blipFill>
                <pic:spPr bwMode="auto">
                  <a:xfrm>
                    <a:off x="0" y="0"/>
                    <a:ext cx="1628775" cy="16287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5256" w14:textId="77777777" w:rsidR="00F00C46" w:rsidRDefault="00F00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D56"/>
    <w:multiLevelType w:val="hybridMultilevel"/>
    <w:tmpl w:val="4BF20B5C"/>
    <w:lvl w:ilvl="0" w:tplc="EA82197E">
      <w:start w:val="190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73283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69A7"/>
    <w:rsid w:val="0006173A"/>
    <w:rsid w:val="000B1EFC"/>
    <w:rsid w:val="000E01AF"/>
    <w:rsid w:val="00110D8C"/>
    <w:rsid w:val="00194E9A"/>
    <w:rsid w:val="00194F61"/>
    <w:rsid w:val="00205E46"/>
    <w:rsid w:val="0025362F"/>
    <w:rsid w:val="002D0421"/>
    <w:rsid w:val="003054EB"/>
    <w:rsid w:val="00381125"/>
    <w:rsid w:val="0039609F"/>
    <w:rsid w:val="003A4C0D"/>
    <w:rsid w:val="003D12C5"/>
    <w:rsid w:val="00426A07"/>
    <w:rsid w:val="0047152B"/>
    <w:rsid w:val="004C1228"/>
    <w:rsid w:val="005359F6"/>
    <w:rsid w:val="005A7FAA"/>
    <w:rsid w:val="005E6592"/>
    <w:rsid w:val="005F31F4"/>
    <w:rsid w:val="007631A7"/>
    <w:rsid w:val="007B7302"/>
    <w:rsid w:val="007C3F3E"/>
    <w:rsid w:val="007C69A7"/>
    <w:rsid w:val="00871671"/>
    <w:rsid w:val="00883690"/>
    <w:rsid w:val="008C431C"/>
    <w:rsid w:val="008D264B"/>
    <w:rsid w:val="008F1089"/>
    <w:rsid w:val="00935AEC"/>
    <w:rsid w:val="009E3374"/>
    <w:rsid w:val="009E51DE"/>
    <w:rsid w:val="009F17EC"/>
    <w:rsid w:val="00A5100B"/>
    <w:rsid w:val="00A513AC"/>
    <w:rsid w:val="00B149DA"/>
    <w:rsid w:val="00B16C19"/>
    <w:rsid w:val="00C10FFC"/>
    <w:rsid w:val="00C765BF"/>
    <w:rsid w:val="00CA438F"/>
    <w:rsid w:val="00CB2CE8"/>
    <w:rsid w:val="00CB68EE"/>
    <w:rsid w:val="00D5316D"/>
    <w:rsid w:val="00DD61A3"/>
    <w:rsid w:val="00E56CFC"/>
    <w:rsid w:val="00EB6969"/>
    <w:rsid w:val="00F00C46"/>
    <w:rsid w:val="00FC6622"/>
    <w:rsid w:val="00FF42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220F"/>
  <w15:docId w15:val="{7E8F52E5-D2D6-4482-9543-9C1197ED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9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659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E6592"/>
  </w:style>
  <w:style w:type="paragraph" w:styleId="Footer">
    <w:name w:val="footer"/>
    <w:basedOn w:val="Normal"/>
    <w:link w:val="FooterChar"/>
    <w:uiPriority w:val="99"/>
    <w:semiHidden/>
    <w:unhideWhenUsed/>
    <w:rsid w:val="005E659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E6592"/>
  </w:style>
  <w:style w:type="paragraph" w:styleId="BalloonText">
    <w:name w:val="Balloon Text"/>
    <w:basedOn w:val="Normal"/>
    <w:link w:val="BalloonTextChar"/>
    <w:uiPriority w:val="99"/>
    <w:semiHidden/>
    <w:unhideWhenUsed/>
    <w:rsid w:val="005E6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592"/>
    <w:rPr>
      <w:rFonts w:ascii="Tahoma" w:hAnsi="Tahoma" w:cs="Tahoma"/>
      <w:sz w:val="16"/>
      <w:szCs w:val="16"/>
    </w:rPr>
  </w:style>
  <w:style w:type="character" w:styleId="Hyperlink">
    <w:name w:val="Hyperlink"/>
    <w:rsid w:val="005E6592"/>
    <w:rPr>
      <w:color w:val="0000FF"/>
      <w:u w:val="single"/>
    </w:rPr>
  </w:style>
  <w:style w:type="paragraph" w:styleId="ListParagraph">
    <w:name w:val="List Paragraph"/>
    <w:basedOn w:val="Normal"/>
    <w:uiPriority w:val="34"/>
    <w:qFormat/>
    <w:rsid w:val="008F1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1905ag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AFCD8-425D-42DD-8125-02838F27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344</Words>
  <Characters>1965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info@mikroarea.com.tr</cp:lastModifiedBy>
  <cp:revision>6</cp:revision>
  <dcterms:created xsi:type="dcterms:W3CDTF">2017-03-29T10:40:00Z</dcterms:created>
  <dcterms:modified xsi:type="dcterms:W3CDTF">2023-02-16T07:59:00Z</dcterms:modified>
</cp:coreProperties>
</file>